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A9C" w:rsidRDefault="00C43A9C" w:rsidP="0002426C">
      <w:pPr>
        <w:spacing w:after="0" w:line="240" w:lineRule="auto"/>
        <w:jc w:val="center"/>
        <w:rPr>
          <w:rFonts w:ascii="Arial" w:hAnsi="Arial" w:cs="Arial"/>
          <w:noProof/>
          <w:color w:val="666666"/>
          <w:sz w:val="15"/>
          <w:szCs w:val="15"/>
          <w:lang w:eastAsia="en-GB"/>
        </w:rPr>
      </w:pPr>
      <w:r w:rsidRPr="00C265FB">
        <w:rPr>
          <w:noProof/>
          <w:lang w:eastAsia="en-GB"/>
        </w:rPr>
        <w:drawing>
          <wp:anchor distT="0" distB="0" distL="114300" distR="114300" simplePos="0" relativeHeight="251659264" behindDoc="0" locked="0" layoutInCell="1" allowOverlap="1" wp14:anchorId="29D2EE0C" wp14:editId="1C02F936">
            <wp:simplePos x="0" y="0"/>
            <wp:positionH relativeFrom="margin">
              <wp:align>center</wp:align>
            </wp:positionH>
            <wp:positionV relativeFrom="paragraph">
              <wp:posOffset>-105410</wp:posOffset>
            </wp:positionV>
            <wp:extent cx="1445895" cy="616585"/>
            <wp:effectExtent l="0" t="0" r="1905" b="0"/>
            <wp:wrapNone/>
            <wp:docPr id="1" name="Picture 1" descr="C:\Users\Liz.Mylum\AppData\Local\Microsoft\Windows\INetCache\Content.Outlook\DY7ZVDYN\WESTCOAST_LOGO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Mylum\AppData\Local\Microsoft\Windows\INetCache\Content.Outlook\DY7ZVDYN\WESTCOAST_LOGO_ma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895" cy="616585"/>
                    </a:xfrm>
                    <a:prstGeom prst="rect">
                      <a:avLst/>
                    </a:prstGeom>
                    <a:noFill/>
                    <a:ln>
                      <a:noFill/>
                    </a:ln>
                  </pic:spPr>
                </pic:pic>
              </a:graphicData>
            </a:graphic>
          </wp:anchor>
        </w:drawing>
      </w:r>
    </w:p>
    <w:p w:rsidR="00C43A9C" w:rsidRDefault="00C43A9C" w:rsidP="0002426C">
      <w:pPr>
        <w:spacing w:after="0" w:line="240" w:lineRule="auto"/>
        <w:jc w:val="center"/>
        <w:rPr>
          <w:rFonts w:ascii="Arial" w:hAnsi="Arial" w:cs="Arial"/>
          <w:noProof/>
          <w:color w:val="666666"/>
          <w:sz w:val="15"/>
          <w:szCs w:val="15"/>
          <w:lang w:eastAsia="en-GB"/>
        </w:rPr>
      </w:pPr>
    </w:p>
    <w:p w:rsidR="00C43A9C" w:rsidRPr="00B60295" w:rsidRDefault="00C43A9C" w:rsidP="0002426C">
      <w:pPr>
        <w:spacing w:after="0" w:line="240" w:lineRule="auto"/>
        <w:jc w:val="center"/>
        <w:rPr>
          <w:sz w:val="20"/>
          <w:szCs w:val="20"/>
        </w:rPr>
      </w:pPr>
    </w:p>
    <w:p w:rsidR="0002426C" w:rsidRDefault="0002426C" w:rsidP="0002426C">
      <w:pPr>
        <w:widowControl w:val="0"/>
        <w:autoSpaceDE w:val="0"/>
        <w:autoSpaceDN w:val="0"/>
        <w:adjustRightInd w:val="0"/>
        <w:spacing w:after="0" w:line="240" w:lineRule="auto"/>
        <w:jc w:val="center"/>
        <w:rPr>
          <w:rFonts w:ascii="Century Gothic" w:hAnsi="Century Gothic" w:cs="Arial"/>
          <w:b/>
          <w:sz w:val="24"/>
          <w:szCs w:val="24"/>
          <w:lang w:val="en-US"/>
        </w:rPr>
      </w:pPr>
    </w:p>
    <w:p w:rsidR="0002426C" w:rsidRDefault="0002426C" w:rsidP="0002426C">
      <w:pPr>
        <w:widowControl w:val="0"/>
        <w:autoSpaceDE w:val="0"/>
        <w:autoSpaceDN w:val="0"/>
        <w:adjustRightInd w:val="0"/>
        <w:spacing w:after="0" w:line="240" w:lineRule="auto"/>
        <w:jc w:val="center"/>
        <w:rPr>
          <w:rFonts w:ascii="Century Gothic" w:hAnsi="Century Gothic" w:cs="Arial"/>
          <w:b/>
          <w:sz w:val="24"/>
          <w:szCs w:val="24"/>
          <w:lang w:val="en-US"/>
        </w:rPr>
      </w:pPr>
    </w:p>
    <w:p w:rsidR="00C43A9C" w:rsidRDefault="00C43A9C" w:rsidP="0002426C">
      <w:pPr>
        <w:widowControl w:val="0"/>
        <w:autoSpaceDE w:val="0"/>
        <w:autoSpaceDN w:val="0"/>
        <w:adjustRightInd w:val="0"/>
        <w:spacing w:after="0" w:line="240" w:lineRule="auto"/>
        <w:jc w:val="center"/>
        <w:rPr>
          <w:rFonts w:ascii="Century Gothic" w:hAnsi="Century Gothic" w:cs="Arial"/>
          <w:b/>
          <w:sz w:val="24"/>
          <w:szCs w:val="24"/>
          <w:lang w:val="en-US"/>
        </w:rPr>
      </w:pPr>
      <w:r w:rsidRPr="00AE5087">
        <w:rPr>
          <w:rFonts w:ascii="Century Gothic" w:hAnsi="Century Gothic" w:cs="Arial"/>
          <w:b/>
          <w:sz w:val="24"/>
          <w:szCs w:val="24"/>
          <w:lang w:val="en-US"/>
        </w:rPr>
        <w:t>ROLE PROFILE</w:t>
      </w:r>
    </w:p>
    <w:p w:rsidR="00E27320" w:rsidRPr="00E27320" w:rsidRDefault="008676EE" w:rsidP="0002426C">
      <w:pPr>
        <w:widowControl w:val="0"/>
        <w:autoSpaceDE w:val="0"/>
        <w:autoSpaceDN w:val="0"/>
        <w:adjustRightInd w:val="0"/>
        <w:spacing w:after="0" w:line="240" w:lineRule="auto"/>
        <w:jc w:val="center"/>
        <w:rPr>
          <w:rFonts w:ascii="Century Gothic" w:hAnsi="Century Gothic" w:cs="Arial"/>
          <w:sz w:val="24"/>
          <w:szCs w:val="24"/>
          <w:lang w:val="en-US"/>
        </w:rPr>
      </w:pPr>
      <w:r>
        <w:rPr>
          <w:rFonts w:ascii="Century Gothic" w:hAnsi="Century Gothic" w:cs="Arial"/>
          <w:sz w:val="24"/>
          <w:szCs w:val="24"/>
          <w:lang w:val="en-US"/>
        </w:rPr>
        <w:t>1</w:t>
      </w:r>
      <w:r w:rsidRPr="008676EE">
        <w:rPr>
          <w:rFonts w:ascii="Century Gothic" w:hAnsi="Century Gothic" w:cs="Arial"/>
          <w:sz w:val="24"/>
          <w:szCs w:val="24"/>
          <w:vertAlign w:val="superscript"/>
          <w:lang w:val="en-US"/>
        </w:rPr>
        <w:t>st</w:t>
      </w:r>
      <w:r>
        <w:rPr>
          <w:rFonts w:ascii="Century Gothic" w:hAnsi="Century Gothic" w:cs="Arial"/>
          <w:sz w:val="24"/>
          <w:szCs w:val="24"/>
          <w:lang w:val="en-US"/>
        </w:rPr>
        <w:t>/2</w:t>
      </w:r>
      <w:r w:rsidRPr="008676EE">
        <w:rPr>
          <w:rFonts w:ascii="Century Gothic" w:hAnsi="Century Gothic" w:cs="Arial"/>
          <w:sz w:val="24"/>
          <w:szCs w:val="24"/>
          <w:vertAlign w:val="superscript"/>
          <w:lang w:val="en-US"/>
        </w:rPr>
        <w:t>nd</w:t>
      </w:r>
      <w:r>
        <w:rPr>
          <w:rFonts w:ascii="Century Gothic" w:hAnsi="Century Gothic" w:cs="Arial"/>
          <w:sz w:val="24"/>
          <w:szCs w:val="24"/>
          <w:lang w:val="en-US"/>
        </w:rPr>
        <w:t xml:space="preserve"> Line Service Desk Analyst - Cloud</w:t>
      </w:r>
    </w:p>
    <w:p w:rsidR="00AE2C79" w:rsidRPr="00AE5087" w:rsidRDefault="00AE2C79" w:rsidP="0002426C">
      <w:pPr>
        <w:spacing w:after="0" w:line="240" w:lineRule="auto"/>
        <w:rPr>
          <w:rFonts w:ascii="Century Gothic" w:hAnsi="Century Gothic"/>
          <w:sz w:val="16"/>
          <w:szCs w:val="16"/>
        </w:rPr>
      </w:pPr>
    </w:p>
    <w:p w:rsidR="00AE5087" w:rsidRDefault="00AE5087" w:rsidP="0002426C">
      <w:pPr>
        <w:spacing w:after="0" w:line="240" w:lineRule="auto"/>
        <w:rPr>
          <w:rFonts w:ascii="Century Gothic" w:hAnsi="Century Gothic"/>
          <w:sz w:val="16"/>
          <w:szCs w:val="16"/>
        </w:rPr>
      </w:pPr>
    </w:p>
    <w:p w:rsidR="008676EE" w:rsidRPr="00AE5087" w:rsidRDefault="008676EE" w:rsidP="008676EE">
      <w:pPr>
        <w:spacing w:after="0" w:line="240" w:lineRule="auto"/>
        <w:rPr>
          <w:rFonts w:ascii="Century Gothic" w:hAnsi="Century Gothic"/>
          <w:sz w:val="16"/>
          <w:szCs w:val="16"/>
        </w:rPr>
      </w:pPr>
      <w:r w:rsidRPr="00AE5087">
        <w:rPr>
          <w:rFonts w:ascii="Century Gothic" w:hAnsi="Century Gothic"/>
          <w:sz w:val="16"/>
          <w:szCs w:val="16"/>
        </w:rPr>
        <w:t xml:space="preserve">Department:   </w:t>
      </w:r>
      <w:r w:rsidRPr="00AE5087">
        <w:rPr>
          <w:rFonts w:ascii="Century Gothic" w:hAnsi="Century Gothic"/>
          <w:sz w:val="16"/>
          <w:szCs w:val="16"/>
        </w:rPr>
        <w:tab/>
      </w:r>
      <w:r>
        <w:rPr>
          <w:rFonts w:ascii="Century Gothic" w:hAnsi="Century Gothic"/>
          <w:sz w:val="16"/>
          <w:szCs w:val="16"/>
        </w:rPr>
        <w:t>Westcoast Cloud Services</w:t>
      </w:r>
    </w:p>
    <w:p w:rsidR="008676EE" w:rsidRPr="00AE5087" w:rsidRDefault="008676EE" w:rsidP="008676EE">
      <w:pPr>
        <w:spacing w:after="0" w:line="240" w:lineRule="auto"/>
        <w:rPr>
          <w:rFonts w:ascii="Century Gothic" w:hAnsi="Century Gothic"/>
          <w:sz w:val="16"/>
          <w:szCs w:val="16"/>
        </w:rPr>
      </w:pPr>
      <w:r w:rsidRPr="00AE5087">
        <w:rPr>
          <w:rFonts w:ascii="Century Gothic" w:hAnsi="Century Gothic"/>
          <w:sz w:val="16"/>
          <w:szCs w:val="16"/>
        </w:rPr>
        <w:t>Reports to:</w:t>
      </w:r>
      <w:r w:rsidRPr="00AE5087">
        <w:rPr>
          <w:rFonts w:ascii="Century Gothic" w:hAnsi="Century Gothic"/>
          <w:sz w:val="16"/>
          <w:szCs w:val="16"/>
        </w:rPr>
        <w:tab/>
      </w:r>
      <w:r>
        <w:rPr>
          <w:rFonts w:ascii="Century Gothic" w:hAnsi="Century Gothic"/>
          <w:sz w:val="16"/>
          <w:szCs w:val="16"/>
        </w:rPr>
        <w:t>Head of Cloud Services</w:t>
      </w:r>
    </w:p>
    <w:p w:rsidR="008676EE" w:rsidRPr="00AE5087" w:rsidRDefault="008676EE" w:rsidP="008676EE">
      <w:pPr>
        <w:spacing w:after="0" w:line="240" w:lineRule="auto"/>
        <w:rPr>
          <w:rFonts w:ascii="Century Gothic" w:hAnsi="Century Gothic"/>
          <w:sz w:val="16"/>
          <w:szCs w:val="16"/>
        </w:rPr>
      </w:pPr>
      <w:r w:rsidRPr="00AE5087">
        <w:rPr>
          <w:rFonts w:ascii="Century Gothic" w:hAnsi="Century Gothic"/>
          <w:sz w:val="16"/>
          <w:szCs w:val="16"/>
        </w:rPr>
        <w:t xml:space="preserve">Location:   </w:t>
      </w:r>
      <w:r w:rsidRPr="00AE5087">
        <w:rPr>
          <w:rFonts w:ascii="Century Gothic" w:hAnsi="Century Gothic"/>
          <w:sz w:val="16"/>
          <w:szCs w:val="16"/>
        </w:rPr>
        <w:tab/>
      </w:r>
      <w:r>
        <w:rPr>
          <w:rFonts w:ascii="Century Gothic" w:hAnsi="Century Gothic"/>
          <w:sz w:val="16"/>
          <w:szCs w:val="16"/>
        </w:rPr>
        <w:t>Theale</w:t>
      </w:r>
      <w:r w:rsidRPr="00AE5087">
        <w:rPr>
          <w:rFonts w:ascii="Century Gothic" w:hAnsi="Century Gothic"/>
          <w:sz w:val="16"/>
          <w:szCs w:val="16"/>
        </w:rPr>
        <w:tab/>
      </w:r>
    </w:p>
    <w:p w:rsidR="00DF6AF6" w:rsidRPr="00AE5087" w:rsidRDefault="008676EE" w:rsidP="008676EE">
      <w:pPr>
        <w:spacing w:after="0" w:line="240" w:lineRule="auto"/>
        <w:rPr>
          <w:rFonts w:ascii="Century Gothic" w:hAnsi="Century Gothic"/>
          <w:sz w:val="16"/>
          <w:szCs w:val="16"/>
        </w:rPr>
      </w:pPr>
      <w:r w:rsidRPr="00AE5087">
        <w:rPr>
          <w:rFonts w:ascii="Century Gothic" w:hAnsi="Century Gothic"/>
          <w:sz w:val="16"/>
          <w:szCs w:val="16"/>
        </w:rPr>
        <w:t xml:space="preserve">Hours of Work:    </w:t>
      </w:r>
      <w:r w:rsidRPr="00AE5087">
        <w:rPr>
          <w:rFonts w:ascii="Century Gothic" w:hAnsi="Century Gothic"/>
          <w:sz w:val="16"/>
          <w:szCs w:val="16"/>
        </w:rPr>
        <w:tab/>
      </w:r>
      <w:r>
        <w:rPr>
          <w:rFonts w:ascii="Century Gothic" w:hAnsi="Century Gothic"/>
          <w:sz w:val="16"/>
          <w:szCs w:val="16"/>
        </w:rPr>
        <w:t>Monday – Friday, 8.45am – 5.45pm</w:t>
      </w:r>
      <w:r w:rsidRPr="00AE5087">
        <w:rPr>
          <w:rFonts w:ascii="Century Gothic" w:hAnsi="Century Gothic"/>
          <w:sz w:val="16"/>
          <w:szCs w:val="16"/>
        </w:rPr>
        <w:tab/>
      </w:r>
      <w:r>
        <w:rPr>
          <w:rFonts w:ascii="Century Gothic" w:hAnsi="Century Gothic"/>
          <w:sz w:val="16"/>
          <w:szCs w:val="16"/>
        </w:rPr>
        <w:br/>
      </w:r>
      <w:r w:rsidRPr="00AE5087">
        <w:rPr>
          <w:rFonts w:ascii="Century Gothic" w:hAnsi="Century Gothic"/>
          <w:sz w:val="16"/>
          <w:szCs w:val="16"/>
        </w:rPr>
        <w:t xml:space="preserve">Contract type: </w:t>
      </w:r>
      <w:r w:rsidRPr="00AE5087">
        <w:rPr>
          <w:rFonts w:ascii="Century Gothic" w:hAnsi="Century Gothic"/>
          <w:sz w:val="16"/>
          <w:szCs w:val="16"/>
        </w:rPr>
        <w:tab/>
      </w:r>
      <w:r>
        <w:rPr>
          <w:rFonts w:ascii="Century Gothic" w:hAnsi="Century Gothic"/>
          <w:sz w:val="16"/>
          <w:szCs w:val="16"/>
        </w:rPr>
        <w:t>Permanent</w:t>
      </w:r>
      <w:r w:rsidR="00DF6AF6" w:rsidRPr="00AE5087">
        <w:rPr>
          <w:rFonts w:ascii="Century Gothic" w:hAnsi="Century Gothic"/>
          <w:sz w:val="16"/>
          <w:szCs w:val="16"/>
        </w:rPr>
        <w:tab/>
      </w:r>
    </w:p>
    <w:p w:rsidR="0002426C" w:rsidRDefault="0002426C" w:rsidP="0002426C">
      <w:pPr>
        <w:spacing w:after="0" w:line="240" w:lineRule="auto"/>
        <w:rPr>
          <w:rFonts w:ascii="Century Gothic" w:hAnsi="Century Gothic"/>
          <w:sz w:val="16"/>
          <w:szCs w:val="16"/>
        </w:rPr>
      </w:pPr>
    </w:p>
    <w:p w:rsidR="00F56261" w:rsidRDefault="00F56261" w:rsidP="0002426C">
      <w:pPr>
        <w:spacing w:after="0" w:line="240" w:lineRule="auto"/>
        <w:rPr>
          <w:rFonts w:cstheme="minorHAnsi"/>
          <w:b/>
          <w:sz w:val="20"/>
          <w:szCs w:val="20"/>
        </w:rPr>
      </w:pPr>
    </w:p>
    <w:p w:rsidR="0042501B" w:rsidRPr="0042501B" w:rsidRDefault="0042501B" w:rsidP="0042501B">
      <w:pPr>
        <w:spacing w:after="0" w:line="240" w:lineRule="auto"/>
        <w:rPr>
          <w:rFonts w:cstheme="minorHAnsi"/>
          <w:b/>
          <w:sz w:val="20"/>
          <w:szCs w:val="20"/>
        </w:rPr>
      </w:pPr>
      <w:r w:rsidRPr="0042501B">
        <w:rPr>
          <w:rFonts w:cstheme="minorHAnsi"/>
          <w:b/>
          <w:sz w:val="20"/>
          <w:szCs w:val="20"/>
        </w:rPr>
        <w:t xml:space="preserve">About Us </w:t>
      </w:r>
    </w:p>
    <w:p w:rsidR="0042501B" w:rsidRPr="0042501B" w:rsidRDefault="0042501B" w:rsidP="0042501B">
      <w:pPr>
        <w:spacing w:after="0" w:line="240" w:lineRule="auto"/>
        <w:rPr>
          <w:rFonts w:cstheme="minorHAnsi"/>
          <w:sz w:val="20"/>
          <w:szCs w:val="20"/>
        </w:rPr>
      </w:pPr>
      <w:r w:rsidRPr="0042501B">
        <w:rPr>
          <w:rFonts w:cstheme="minorHAnsi"/>
          <w:sz w:val="20"/>
          <w:szCs w:val="20"/>
        </w:rPr>
        <w:t>Established in 1984, Westcoast Ltd is a privately held company that distributes leading IT brands such as HP, HPE, Microsoft, Lenovo, Apple and many others to a broad range of resellers, retailers and office product dealers in the UK and beyond.</w:t>
      </w:r>
    </w:p>
    <w:p w:rsidR="0042501B" w:rsidRPr="0042501B" w:rsidRDefault="0042501B" w:rsidP="0042501B">
      <w:pPr>
        <w:spacing w:after="0" w:line="240" w:lineRule="auto"/>
        <w:rPr>
          <w:rFonts w:cstheme="minorHAnsi"/>
          <w:sz w:val="20"/>
          <w:szCs w:val="20"/>
        </w:rPr>
      </w:pPr>
    </w:p>
    <w:p w:rsidR="0042501B" w:rsidRPr="0042501B" w:rsidRDefault="0042501B" w:rsidP="0042501B">
      <w:pPr>
        <w:spacing w:after="0" w:line="240" w:lineRule="auto"/>
        <w:rPr>
          <w:rFonts w:cstheme="minorHAnsi"/>
          <w:sz w:val="20"/>
          <w:szCs w:val="20"/>
        </w:rPr>
      </w:pPr>
      <w:r w:rsidRPr="0042501B">
        <w:rPr>
          <w:rFonts w:cstheme="minorHAnsi"/>
          <w:sz w:val="20"/>
          <w:szCs w:val="20"/>
        </w:rPr>
        <w:t>Since then we’ve grown to become the number one UK distributor for many of our vendors and customers and the group employs more than 1,300 people across a number of locations in the UK, Ireland and Europe.</w:t>
      </w:r>
    </w:p>
    <w:p w:rsidR="0042501B" w:rsidRPr="0042501B" w:rsidRDefault="0042501B" w:rsidP="0042501B">
      <w:pPr>
        <w:spacing w:after="0" w:line="240" w:lineRule="auto"/>
        <w:rPr>
          <w:rFonts w:cstheme="minorHAnsi"/>
          <w:sz w:val="20"/>
          <w:szCs w:val="20"/>
        </w:rPr>
      </w:pPr>
    </w:p>
    <w:p w:rsidR="0042501B" w:rsidRPr="0042501B" w:rsidRDefault="0042501B" w:rsidP="0042501B">
      <w:pPr>
        <w:spacing w:after="0" w:line="240" w:lineRule="auto"/>
        <w:rPr>
          <w:rFonts w:cstheme="minorHAnsi"/>
          <w:sz w:val="20"/>
          <w:szCs w:val="20"/>
        </w:rPr>
      </w:pPr>
      <w:r w:rsidRPr="0042501B">
        <w:rPr>
          <w:rFonts w:cstheme="minorHAnsi"/>
          <w:sz w:val="20"/>
          <w:szCs w:val="20"/>
        </w:rPr>
        <w:t>Thanks to the hard work and dedication of everybody at Westcoast the company is flourishing. Our revenues have seen a sharp increase in recent years reaching £2 billion in 2017.</w:t>
      </w:r>
    </w:p>
    <w:p w:rsidR="0042501B" w:rsidRPr="0042501B" w:rsidRDefault="0042501B" w:rsidP="0042501B">
      <w:pPr>
        <w:spacing w:after="0" w:line="240" w:lineRule="auto"/>
        <w:rPr>
          <w:rFonts w:cstheme="minorHAnsi"/>
          <w:sz w:val="20"/>
          <w:szCs w:val="20"/>
        </w:rPr>
      </w:pPr>
    </w:p>
    <w:p w:rsidR="0042501B" w:rsidRPr="0042501B" w:rsidRDefault="0042501B" w:rsidP="0042501B">
      <w:pPr>
        <w:spacing w:after="0" w:line="240" w:lineRule="auto"/>
        <w:rPr>
          <w:rFonts w:cstheme="minorHAnsi"/>
          <w:sz w:val="20"/>
          <w:szCs w:val="20"/>
        </w:rPr>
      </w:pPr>
      <w:r w:rsidRPr="0042501B">
        <w:rPr>
          <w:rFonts w:cstheme="minorHAnsi"/>
          <w:sz w:val="20"/>
          <w:szCs w:val="20"/>
        </w:rPr>
        <w:t>We are consistently ranked in the Sunday Times Top Track of the 100 Largest Privately-owned UK Companies, and are now the largest privately-held business in the Thames Valley region, as well as the Thames Valley Chamber of Commerce Business of the Year 2018.</w:t>
      </w:r>
    </w:p>
    <w:p w:rsidR="0042501B" w:rsidRDefault="0042501B" w:rsidP="0002426C">
      <w:pPr>
        <w:spacing w:after="0" w:line="240" w:lineRule="auto"/>
        <w:rPr>
          <w:rFonts w:cstheme="minorHAnsi"/>
          <w:b/>
          <w:sz w:val="20"/>
          <w:szCs w:val="20"/>
        </w:rPr>
      </w:pPr>
    </w:p>
    <w:p w:rsidR="00321259" w:rsidRPr="0002426C" w:rsidRDefault="00321259" w:rsidP="0002426C">
      <w:pPr>
        <w:spacing w:after="0" w:line="240" w:lineRule="auto"/>
        <w:rPr>
          <w:rFonts w:cstheme="minorHAnsi"/>
          <w:b/>
          <w:sz w:val="20"/>
          <w:szCs w:val="20"/>
        </w:rPr>
      </w:pPr>
      <w:r w:rsidRPr="0002426C">
        <w:rPr>
          <w:rFonts w:cstheme="minorHAnsi"/>
          <w:b/>
          <w:sz w:val="20"/>
          <w:szCs w:val="20"/>
        </w:rPr>
        <w:t>The Job Role</w:t>
      </w:r>
    </w:p>
    <w:p w:rsidR="00F56261" w:rsidRDefault="008676EE" w:rsidP="0002426C">
      <w:pPr>
        <w:spacing w:after="0" w:line="240" w:lineRule="auto"/>
        <w:jc w:val="both"/>
        <w:rPr>
          <w:sz w:val="20"/>
          <w:szCs w:val="20"/>
        </w:rPr>
      </w:pPr>
      <w:r w:rsidRPr="008676EE">
        <w:rPr>
          <w:sz w:val="20"/>
          <w:szCs w:val="20"/>
        </w:rPr>
        <w:t xml:space="preserve">The Cloud Service desk is the first point of contact for all support requests from channel partners and Managed Services customers, including Office365 and Cloud products and services. The team provides incident break/fix and guidance on O365 products (i.e. Email, Office, Sharepoint, OneDrive). </w:t>
      </w:r>
    </w:p>
    <w:p w:rsidR="008676EE" w:rsidRDefault="008676EE" w:rsidP="0002426C">
      <w:pPr>
        <w:spacing w:after="0" w:line="240" w:lineRule="auto"/>
        <w:jc w:val="both"/>
        <w:rPr>
          <w:sz w:val="20"/>
          <w:szCs w:val="20"/>
        </w:rPr>
      </w:pPr>
    </w:p>
    <w:p w:rsidR="001D57DE" w:rsidRPr="0002426C" w:rsidRDefault="001D57DE" w:rsidP="0002426C">
      <w:pPr>
        <w:spacing w:after="0" w:line="240" w:lineRule="auto"/>
        <w:jc w:val="both"/>
        <w:rPr>
          <w:rFonts w:cstheme="minorHAnsi"/>
          <w:b/>
          <w:sz w:val="20"/>
          <w:szCs w:val="20"/>
        </w:rPr>
      </w:pPr>
      <w:r w:rsidRPr="0002426C">
        <w:rPr>
          <w:rFonts w:cstheme="minorHAnsi"/>
          <w:b/>
          <w:sz w:val="20"/>
          <w:szCs w:val="20"/>
        </w:rPr>
        <w:t>Job Purpose</w:t>
      </w:r>
    </w:p>
    <w:p w:rsidR="00F56261" w:rsidRDefault="008676EE" w:rsidP="0002426C">
      <w:pPr>
        <w:spacing w:after="0" w:line="240" w:lineRule="auto"/>
        <w:jc w:val="both"/>
        <w:rPr>
          <w:sz w:val="20"/>
          <w:szCs w:val="20"/>
        </w:rPr>
      </w:pPr>
      <w:r w:rsidRPr="008676EE">
        <w:rPr>
          <w:sz w:val="20"/>
          <w:szCs w:val="20"/>
        </w:rPr>
        <w:t>Service requests are raised and updated within the in-house Ticket system and updating the Knowledgebase.</w:t>
      </w:r>
    </w:p>
    <w:p w:rsidR="008676EE" w:rsidRDefault="008676EE" w:rsidP="0002426C">
      <w:pPr>
        <w:spacing w:after="0" w:line="240" w:lineRule="auto"/>
        <w:jc w:val="both"/>
        <w:rPr>
          <w:sz w:val="20"/>
          <w:szCs w:val="20"/>
        </w:rPr>
      </w:pPr>
    </w:p>
    <w:p w:rsidR="008676EE" w:rsidRPr="008676EE" w:rsidRDefault="008676EE" w:rsidP="008676EE">
      <w:pPr>
        <w:spacing w:after="0" w:line="240" w:lineRule="auto"/>
        <w:jc w:val="both"/>
        <w:rPr>
          <w:rFonts w:cstheme="minorHAnsi"/>
          <w:sz w:val="20"/>
          <w:szCs w:val="20"/>
        </w:rPr>
      </w:pPr>
      <w:r w:rsidRPr="008676EE">
        <w:rPr>
          <w:rFonts w:cstheme="minorHAnsi"/>
          <w:sz w:val="20"/>
          <w:szCs w:val="20"/>
        </w:rPr>
        <w:t>Where necessary Service Requests will be escalated to Microsoft Support teams. The team is responsible for every step from diagnosis to resolution whilst ensuring that SLAs are met and affected users are informed of updates.</w:t>
      </w:r>
    </w:p>
    <w:p w:rsidR="008676EE" w:rsidRDefault="008676EE" w:rsidP="008676EE">
      <w:pPr>
        <w:spacing w:after="0" w:line="240" w:lineRule="auto"/>
        <w:jc w:val="both"/>
        <w:rPr>
          <w:rFonts w:cstheme="minorHAnsi"/>
          <w:sz w:val="20"/>
          <w:szCs w:val="20"/>
        </w:rPr>
      </w:pPr>
    </w:p>
    <w:p w:rsidR="008676EE" w:rsidRDefault="008676EE" w:rsidP="008676EE">
      <w:pPr>
        <w:spacing w:after="0" w:line="240" w:lineRule="auto"/>
        <w:jc w:val="both"/>
        <w:rPr>
          <w:rFonts w:cstheme="minorHAnsi"/>
          <w:sz w:val="20"/>
          <w:szCs w:val="20"/>
        </w:rPr>
      </w:pPr>
      <w:r w:rsidRPr="008676EE">
        <w:rPr>
          <w:rFonts w:cstheme="minorHAnsi"/>
          <w:sz w:val="20"/>
          <w:szCs w:val="20"/>
        </w:rPr>
        <w:t>Westcoast offer a wide range of paid for services and third party products. Full training on these products and services is provided.</w:t>
      </w:r>
      <w:bookmarkStart w:id="0" w:name="_GoBack"/>
      <w:bookmarkEnd w:id="0"/>
    </w:p>
    <w:p w:rsidR="008676EE" w:rsidRPr="0002426C" w:rsidRDefault="008676EE" w:rsidP="0002426C">
      <w:pPr>
        <w:spacing w:after="0" w:line="240" w:lineRule="auto"/>
        <w:jc w:val="both"/>
        <w:rPr>
          <w:rFonts w:cstheme="minorHAnsi"/>
          <w:sz w:val="20"/>
          <w:szCs w:val="20"/>
        </w:rPr>
      </w:pPr>
    </w:p>
    <w:p w:rsidR="00321259" w:rsidRPr="0002426C" w:rsidRDefault="00321259" w:rsidP="0002426C">
      <w:pPr>
        <w:spacing w:after="0" w:line="240" w:lineRule="auto"/>
        <w:rPr>
          <w:rFonts w:cstheme="minorHAnsi"/>
          <w:b/>
          <w:sz w:val="20"/>
          <w:szCs w:val="20"/>
        </w:rPr>
      </w:pPr>
      <w:r w:rsidRPr="0002426C">
        <w:rPr>
          <w:rFonts w:cstheme="minorHAnsi"/>
          <w:b/>
          <w:sz w:val="20"/>
          <w:szCs w:val="20"/>
        </w:rPr>
        <w:t>Key Responsibilities</w:t>
      </w:r>
    </w:p>
    <w:p w:rsidR="008676EE" w:rsidRPr="008676EE" w:rsidRDefault="008676EE" w:rsidP="008676EE">
      <w:pPr>
        <w:pStyle w:val="ListParagraph"/>
        <w:numPr>
          <w:ilvl w:val="0"/>
          <w:numId w:val="18"/>
        </w:numPr>
        <w:spacing w:after="0" w:line="240" w:lineRule="auto"/>
        <w:rPr>
          <w:rFonts w:cstheme="minorHAnsi"/>
          <w:sz w:val="20"/>
          <w:szCs w:val="20"/>
        </w:rPr>
      </w:pPr>
      <w:r w:rsidRPr="008676EE">
        <w:rPr>
          <w:rFonts w:cstheme="minorHAnsi"/>
          <w:sz w:val="20"/>
          <w:szCs w:val="20"/>
        </w:rPr>
        <w:t>Providing telephone, email support for clients</w:t>
      </w:r>
    </w:p>
    <w:p w:rsidR="008676EE" w:rsidRPr="008676EE" w:rsidRDefault="008676EE" w:rsidP="008676EE">
      <w:pPr>
        <w:pStyle w:val="ListParagraph"/>
        <w:numPr>
          <w:ilvl w:val="0"/>
          <w:numId w:val="18"/>
        </w:numPr>
        <w:spacing w:after="0" w:line="240" w:lineRule="auto"/>
        <w:rPr>
          <w:rFonts w:cstheme="minorHAnsi"/>
          <w:sz w:val="20"/>
          <w:szCs w:val="20"/>
        </w:rPr>
      </w:pPr>
      <w:r w:rsidRPr="008676EE">
        <w:rPr>
          <w:rFonts w:cstheme="minorHAnsi"/>
          <w:sz w:val="20"/>
          <w:szCs w:val="20"/>
        </w:rPr>
        <w:t>To assist with day to day escalations and investigate complex problems</w:t>
      </w:r>
    </w:p>
    <w:p w:rsidR="008676EE" w:rsidRPr="008676EE" w:rsidRDefault="008676EE" w:rsidP="008676EE">
      <w:pPr>
        <w:pStyle w:val="ListParagraph"/>
        <w:numPr>
          <w:ilvl w:val="0"/>
          <w:numId w:val="18"/>
        </w:numPr>
        <w:spacing w:after="0" w:line="240" w:lineRule="auto"/>
        <w:rPr>
          <w:rFonts w:cstheme="minorHAnsi"/>
          <w:sz w:val="20"/>
          <w:szCs w:val="20"/>
        </w:rPr>
      </w:pPr>
      <w:r w:rsidRPr="008676EE">
        <w:rPr>
          <w:rFonts w:cstheme="minorHAnsi"/>
          <w:sz w:val="20"/>
          <w:szCs w:val="20"/>
        </w:rPr>
        <w:t>Remotely connect to client machines for diagnostic and information gathering</w:t>
      </w:r>
    </w:p>
    <w:p w:rsidR="008676EE" w:rsidRPr="008676EE" w:rsidRDefault="008676EE" w:rsidP="008676EE">
      <w:pPr>
        <w:pStyle w:val="ListParagraph"/>
        <w:numPr>
          <w:ilvl w:val="0"/>
          <w:numId w:val="18"/>
        </w:numPr>
        <w:spacing w:after="0" w:line="240" w:lineRule="auto"/>
        <w:rPr>
          <w:rFonts w:cstheme="minorHAnsi"/>
          <w:sz w:val="20"/>
          <w:szCs w:val="20"/>
        </w:rPr>
      </w:pPr>
      <w:r w:rsidRPr="008676EE">
        <w:rPr>
          <w:rFonts w:cstheme="minorHAnsi"/>
          <w:sz w:val="20"/>
          <w:szCs w:val="20"/>
        </w:rPr>
        <w:t>Escalate support calls to appropriate teams</w:t>
      </w:r>
    </w:p>
    <w:p w:rsidR="008676EE" w:rsidRPr="008676EE" w:rsidRDefault="008676EE" w:rsidP="008676EE">
      <w:pPr>
        <w:pStyle w:val="ListParagraph"/>
        <w:numPr>
          <w:ilvl w:val="0"/>
          <w:numId w:val="18"/>
        </w:numPr>
        <w:spacing w:after="0" w:line="240" w:lineRule="auto"/>
        <w:rPr>
          <w:rFonts w:cstheme="minorHAnsi"/>
          <w:sz w:val="20"/>
          <w:szCs w:val="20"/>
        </w:rPr>
      </w:pPr>
      <w:r w:rsidRPr="008676EE">
        <w:rPr>
          <w:rFonts w:cstheme="minorHAnsi"/>
          <w:sz w:val="20"/>
          <w:szCs w:val="20"/>
        </w:rPr>
        <w:t>Provisioning of products and services</w:t>
      </w:r>
    </w:p>
    <w:p w:rsidR="008676EE" w:rsidRPr="008676EE" w:rsidRDefault="008676EE" w:rsidP="008676EE">
      <w:pPr>
        <w:pStyle w:val="ListParagraph"/>
        <w:numPr>
          <w:ilvl w:val="0"/>
          <w:numId w:val="18"/>
        </w:numPr>
        <w:spacing w:after="0" w:line="240" w:lineRule="auto"/>
        <w:rPr>
          <w:rFonts w:cstheme="minorHAnsi"/>
          <w:sz w:val="20"/>
          <w:szCs w:val="20"/>
        </w:rPr>
      </w:pPr>
      <w:r w:rsidRPr="008676EE">
        <w:rPr>
          <w:rFonts w:cstheme="minorHAnsi"/>
          <w:sz w:val="20"/>
          <w:szCs w:val="20"/>
        </w:rPr>
        <w:t>Ensuring regular feedback is provided to customers in line with procedures</w:t>
      </w:r>
    </w:p>
    <w:p w:rsidR="008676EE" w:rsidRPr="008676EE" w:rsidRDefault="008676EE" w:rsidP="008676EE">
      <w:pPr>
        <w:pStyle w:val="ListParagraph"/>
        <w:numPr>
          <w:ilvl w:val="0"/>
          <w:numId w:val="18"/>
        </w:numPr>
        <w:spacing w:after="0" w:line="240" w:lineRule="auto"/>
        <w:rPr>
          <w:rFonts w:cstheme="minorHAnsi"/>
          <w:sz w:val="20"/>
          <w:szCs w:val="20"/>
        </w:rPr>
      </w:pPr>
      <w:r w:rsidRPr="008676EE">
        <w:rPr>
          <w:rFonts w:cstheme="minorHAnsi"/>
          <w:sz w:val="20"/>
          <w:szCs w:val="20"/>
        </w:rPr>
        <w:t>Deliver scheduled training to customers</w:t>
      </w:r>
    </w:p>
    <w:p w:rsidR="008676EE" w:rsidRPr="008676EE" w:rsidRDefault="008676EE" w:rsidP="008676EE">
      <w:pPr>
        <w:pStyle w:val="ListParagraph"/>
        <w:numPr>
          <w:ilvl w:val="0"/>
          <w:numId w:val="18"/>
        </w:numPr>
        <w:spacing w:after="0" w:line="240" w:lineRule="auto"/>
        <w:rPr>
          <w:rFonts w:cstheme="minorHAnsi"/>
          <w:sz w:val="20"/>
          <w:szCs w:val="20"/>
        </w:rPr>
      </w:pPr>
      <w:r w:rsidRPr="008676EE">
        <w:rPr>
          <w:rFonts w:cstheme="minorHAnsi"/>
          <w:sz w:val="20"/>
          <w:szCs w:val="20"/>
        </w:rPr>
        <w:t>Provide assistance with project work</w:t>
      </w:r>
    </w:p>
    <w:p w:rsidR="008676EE" w:rsidRPr="008676EE" w:rsidRDefault="008676EE" w:rsidP="008676EE">
      <w:pPr>
        <w:pStyle w:val="ListParagraph"/>
        <w:numPr>
          <w:ilvl w:val="0"/>
          <w:numId w:val="18"/>
        </w:numPr>
        <w:spacing w:after="0" w:line="240" w:lineRule="auto"/>
        <w:rPr>
          <w:rFonts w:cstheme="minorHAnsi"/>
          <w:sz w:val="20"/>
          <w:szCs w:val="20"/>
        </w:rPr>
      </w:pPr>
      <w:r w:rsidRPr="008676EE">
        <w:rPr>
          <w:rFonts w:cstheme="minorHAnsi"/>
          <w:sz w:val="20"/>
          <w:szCs w:val="20"/>
        </w:rPr>
        <w:t>Use of ticketing system for support incidents</w:t>
      </w:r>
    </w:p>
    <w:p w:rsidR="001D2225" w:rsidRPr="008676EE" w:rsidRDefault="008676EE" w:rsidP="008676EE">
      <w:pPr>
        <w:pStyle w:val="ListParagraph"/>
        <w:numPr>
          <w:ilvl w:val="0"/>
          <w:numId w:val="18"/>
        </w:numPr>
        <w:spacing w:after="0" w:line="240" w:lineRule="auto"/>
        <w:rPr>
          <w:rFonts w:cstheme="minorHAnsi"/>
          <w:sz w:val="20"/>
          <w:szCs w:val="20"/>
        </w:rPr>
      </w:pPr>
      <w:r w:rsidRPr="008676EE">
        <w:rPr>
          <w:rFonts w:cstheme="minorHAnsi"/>
          <w:sz w:val="20"/>
          <w:szCs w:val="20"/>
        </w:rPr>
        <w:t>Documenting and managing of knowledgebase articles</w:t>
      </w:r>
    </w:p>
    <w:p w:rsidR="008676EE" w:rsidRPr="0002426C" w:rsidRDefault="008676EE" w:rsidP="0002426C">
      <w:pPr>
        <w:spacing w:after="0" w:line="240" w:lineRule="auto"/>
        <w:rPr>
          <w:rFonts w:cstheme="minorHAnsi"/>
          <w:sz w:val="20"/>
          <w:szCs w:val="20"/>
        </w:rPr>
      </w:pPr>
    </w:p>
    <w:p w:rsidR="008676EE" w:rsidRPr="008676EE" w:rsidRDefault="001D2225" w:rsidP="008676EE">
      <w:pPr>
        <w:spacing w:after="0" w:line="240" w:lineRule="auto"/>
        <w:rPr>
          <w:rFonts w:cstheme="minorHAnsi"/>
          <w:b/>
          <w:sz w:val="20"/>
          <w:szCs w:val="20"/>
        </w:rPr>
      </w:pPr>
      <w:r w:rsidRPr="0002426C">
        <w:rPr>
          <w:rFonts w:cstheme="minorHAnsi"/>
          <w:b/>
          <w:sz w:val="20"/>
          <w:szCs w:val="20"/>
        </w:rPr>
        <w:t>Key Skills</w:t>
      </w:r>
    </w:p>
    <w:p w:rsidR="008676EE" w:rsidRPr="008676EE" w:rsidRDefault="008676EE" w:rsidP="008676EE">
      <w:pPr>
        <w:pStyle w:val="ListParagraph"/>
        <w:numPr>
          <w:ilvl w:val="0"/>
          <w:numId w:val="16"/>
        </w:numPr>
        <w:spacing w:after="0" w:line="240" w:lineRule="auto"/>
        <w:rPr>
          <w:rFonts w:cstheme="minorHAnsi"/>
          <w:sz w:val="20"/>
          <w:szCs w:val="20"/>
          <w:lang w:eastAsia="en-GB"/>
        </w:rPr>
      </w:pPr>
      <w:r w:rsidRPr="008676EE">
        <w:rPr>
          <w:rFonts w:cstheme="minorHAnsi"/>
          <w:sz w:val="20"/>
          <w:szCs w:val="20"/>
          <w:lang w:eastAsia="en-GB"/>
        </w:rPr>
        <w:t>Good working experience of supporting windows users (Office 365, Office 2016, Ex</w:t>
      </w:r>
      <w:r w:rsidR="001504C6">
        <w:rPr>
          <w:rFonts w:cstheme="minorHAnsi"/>
          <w:sz w:val="20"/>
          <w:szCs w:val="20"/>
          <w:lang w:eastAsia="en-GB"/>
        </w:rPr>
        <w:t>change, SharePoint, OneDrive</w:t>
      </w:r>
      <w:r w:rsidRPr="008676EE">
        <w:rPr>
          <w:rFonts w:cstheme="minorHAnsi"/>
          <w:sz w:val="20"/>
          <w:szCs w:val="20"/>
          <w:lang w:eastAsia="en-GB"/>
        </w:rPr>
        <w:t>)</w:t>
      </w:r>
    </w:p>
    <w:p w:rsidR="008676EE" w:rsidRPr="008676EE" w:rsidRDefault="008676EE" w:rsidP="008676EE">
      <w:pPr>
        <w:pStyle w:val="ListParagraph"/>
        <w:numPr>
          <w:ilvl w:val="0"/>
          <w:numId w:val="16"/>
        </w:numPr>
        <w:spacing w:after="0" w:line="240" w:lineRule="auto"/>
        <w:rPr>
          <w:rFonts w:cstheme="minorHAnsi"/>
          <w:sz w:val="20"/>
          <w:szCs w:val="20"/>
          <w:lang w:eastAsia="en-GB"/>
        </w:rPr>
      </w:pPr>
      <w:r w:rsidRPr="008676EE">
        <w:rPr>
          <w:rFonts w:cstheme="minorHAnsi"/>
          <w:sz w:val="20"/>
          <w:szCs w:val="20"/>
          <w:lang w:eastAsia="en-GB"/>
        </w:rPr>
        <w:t>Working experience of working in a similar helpdesk environment</w:t>
      </w:r>
    </w:p>
    <w:p w:rsidR="008676EE" w:rsidRPr="008676EE" w:rsidRDefault="008676EE" w:rsidP="008676EE">
      <w:pPr>
        <w:pStyle w:val="ListParagraph"/>
        <w:numPr>
          <w:ilvl w:val="0"/>
          <w:numId w:val="16"/>
        </w:numPr>
        <w:spacing w:after="0" w:line="240" w:lineRule="auto"/>
        <w:rPr>
          <w:rFonts w:cstheme="minorHAnsi"/>
          <w:sz w:val="20"/>
          <w:szCs w:val="20"/>
          <w:lang w:eastAsia="en-GB"/>
        </w:rPr>
      </w:pPr>
      <w:r w:rsidRPr="008676EE">
        <w:rPr>
          <w:rFonts w:cstheme="minorHAnsi"/>
          <w:sz w:val="20"/>
          <w:szCs w:val="20"/>
          <w:lang w:eastAsia="en-GB"/>
        </w:rPr>
        <w:t>Knowledge of Active Directory, AAD, ADFS</w:t>
      </w:r>
    </w:p>
    <w:p w:rsidR="008676EE" w:rsidRPr="008676EE" w:rsidRDefault="008676EE" w:rsidP="008676EE">
      <w:pPr>
        <w:pStyle w:val="ListParagraph"/>
        <w:numPr>
          <w:ilvl w:val="0"/>
          <w:numId w:val="16"/>
        </w:numPr>
        <w:spacing w:after="0" w:line="240" w:lineRule="auto"/>
        <w:rPr>
          <w:rFonts w:cstheme="minorHAnsi"/>
          <w:sz w:val="20"/>
          <w:szCs w:val="20"/>
          <w:lang w:eastAsia="en-GB"/>
        </w:rPr>
      </w:pPr>
      <w:r w:rsidRPr="008676EE">
        <w:rPr>
          <w:rFonts w:cstheme="minorHAnsi"/>
          <w:sz w:val="20"/>
          <w:szCs w:val="20"/>
          <w:lang w:eastAsia="en-GB"/>
        </w:rPr>
        <w:t>Knowledge of Microsoft CRM</w:t>
      </w:r>
    </w:p>
    <w:p w:rsidR="008676EE" w:rsidRPr="008676EE" w:rsidRDefault="008676EE" w:rsidP="008676EE">
      <w:pPr>
        <w:pStyle w:val="ListParagraph"/>
        <w:numPr>
          <w:ilvl w:val="0"/>
          <w:numId w:val="16"/>
        </w:numPr>
        <w:spacing w:after="0" w:line="240" w:lineRule="auto"/>
        <w:rPr>
          <w:rFonts w:cstheme="minorHAnsi"/>
          <w:sz w:val="20"/>
          <w:szCs w:val="20"/>
          <w:lang w:eastAsia="en-GB"/>
        </w:rPr>
      </w:pPr>
      <w:r w:rsidRPr="008676EE">
        <w:rPr>
          <w:rFonts w:cstheme="minorHAnsi"/>
          <w:sz w:val="20"/>
          <w:szCs w:val="20"/>
          <w:lang w:eastAsia="en-GB"/>
        </w:rPr>
        <w:t>Awareness of Microsoft Azure</w:t>
      </w:r>
    </w:p>
    <w:p w:rsidR="008676EE" w:rsidRPr="008676EE" w:rsidRDefault="008676EE" w:rsidP="008676EE">
      <w:pPr>
        <w:pStyle w:val="ListParagraph"/>
        <w:numPr>
          <w:ilvl w:val="0"/>
          <w:numId w:val="16"/>
        </w:numPr>
        <w:spacing w:after="0" w:line="240" w:lineRule="auto"/>
        <w:rPr>
          <w:rFonts w:cstheme="minorHAnsi"/>
          <w:sz w:val="20"/>
          <w:szCs w:val="20"/>
          <w:lang w:eastAsia="en-GB"/>
        </w:rPr>
      </w:pPr>
      <w:r w:rsidRPr="008676EE">
        <w:rPr>
          <w:rFonts w:cstheme="minorHAnsi"/>
          <w:sz w:val="20"/>
          <w:szCs w:val="20"/>
          <w:lang w:eastAsia="en-GB"/>
        </w:rPr>
        <w:lastRenderedPageBreak/>
        <w:t>Experience of supporting users on Office 365 and Microsoft Products</w:t>
      </w:r>
    </w:p>
    <w:p w:rsidR="008676EE" w:rsidRPr="008676EE" w:rsidRDefault="008676EE" w:rsidP="008676EE">
      <w:pPr>
        <w:pStyle w:val="ListParagraph"/>
        <w:numPr>
          <w:ilvl w:val="0"/>
          <w:numId w:val="16"/>
        </w:numPr>
        <w:spacing w:after="0" w:line="240" w:lineRule="auto"/>
        <w:rPr>
          <w:rFonts w:cstheme="minorHAnsi"/>
          <w:sz w:val="20"/>
          <w:szCs w:val="20"/>
          <w:lang w:eastAsia="en-GB"/>
        </w:rPr>
      </w:pPr>
      <w:r w:rsidRPr="008676EE">
        <w:rPr>
          <w:rFonts w:cstheme="minorHAnsi"/>
          <w:sz w:val="20"/>
          <w:szCs w:val="20"/>
          <w:lang w:eastAsia="en-GB"/>
        </w:rPr>
        <w:t>Possess a willingness to learn and co-operate as part of a team</w:t>
      </w:r>
    </w:p>
    <w:p w:rsidR="008676EE" w:rsidRPr="008676EE" w:rsidRDefault="008676EE" w:rsidP="008676EE">
      <w:pPr>
        <w:pStyle w:val="ListParagraph"/>
        <w:numPr>
          <w:ilvl w:val="0"/>
          <w:numId w:val="16"/>
        </w:numPr>
        <w:spacing w:after="0" w:line="240" w:lineRule="auto"/>
        <w:rPr>
          <w:rFonts w:cstheme="minorHAnsi"/>
          <w:sz w:val="20"/>
          <w:szCs w:val="20"/>
          <w:lang w:eastAsia="en-GB"/>
        </w:rPr>
      </w:pPr>
      <w:r w:rsidRPr="008676EE">
        <w:rPr>
          <w:rFonts w:cstheme="minorHAnsi"/>
          <w:sz w:val="20"/>
          <w:szCs w:val="20"/>
          <w:lang w:eastAsia="en-GB"/>
        </w:rPr>
        <w:t>Excellent telephone manner is required along with friendly customer service skills</w:t>
      </w:r>
    </w:p>
    <w:p w:rsidR="008676EE" w:rsidRPr="008676EE" w:rsidRDefault="008676EE" w:rsidP="008676EE">
      <w:pPr>
        <w:pStyle w:val="ListParagraph"/>
        <w:numPr>
          <w:ilvl w:val="0"/>
          <w:numId w:val="16"/>
        </w:numPr>
        <w:spacing w:after="0" w:line="240" w:lineRule="auto"/>
        <w:rPr>
          <w:rFonts w:cstheme="minorHAnsi"/>
          <w:sz w:val="20"/>
          <w:szCs w:val="20"/>
          <w:lang w:eastAsia="en-GB"/>
        </w:rPr>
      </w:pPr>
      <w:r w:rsidRPr="008676EE">
        <w:rPr>
          <w:rFonts w:cstheme="minorHAnsi"/>
          <w:sz w:val="20"/>
          <w:szCs w:val="20"/>
          <w:lang w:eastAsia="en-GB"/>
        </w:rPr>
        <w:t>Attention to detail</w:t>
      </w:r>
    </w:p>
    <w:p w:rsidR="008676EE" w:rsidRPr="008676EE" w:rsidRDefault="008676EE" w:rsidP="008676EE">
      <w:pPr>
        <w:pStyle w:val="ListParagraph"/>
        <w:numPr>
          <w:ilvl w:val="0"/>
          <w:numId w:val="16"/>
        </w:numPr>
        <w:spacing w:after="0" w:line="240" w:lineRule="auto"/>
        <w:rPr>
          <w:rFonts w:cstheme="minorHAnsi"/>
          <w:sz w:val="20"/>
          <w:szCs w:val="20"/>
          <w:lang w:eastAsia="en-GB"/>
        </w:rPr>
      </w:pPr>
      <w:r w:rsidRPr="008676EE">
        <w:rPr>
          <w:rFonts w:cstheme="minorHAnsi"/>
          <w:sz w:val="20"/>
          <w:szCs w:val="20"/>
          <w:lang w:eastAsia="en-GB"/>
        </w:rPr>
        <w:t>Passionate about customer satisfaction</w:t>
      </w:r>
    </w:p>
    <w:p w:rsidR="008676EE" w:rsidRPr="008676EE" w:rsidRDefault="008676EE" w:rsidP="008676EE">
      <w:pPr>
        <w:pStyle w:val="ListParagraph"/>
        <w:numPr>
          <w:ilvl w:val="0"/>
          <w:numId w:val="16"/>
        </w:numPr>
        <w:spacing w:after="0" w:line="240" w:lineRule="auto"/>
        <w:rPr>
          <w:rFonts w:cstheme="minorHAnsi"/>
          <w:sz w:val="20"/>
          <w:szCs w:val="20"/>
          <w:lang w:eastAsia="en-GB"/>
        </w:rPr>
      </w:pPr>
      <w:r w:rsidRPr="008676EE">
        <w:rPr>
          <w:rFonts w:cstheme="minorHAnsi"/>
          <w:sz w:val="20"/>
          <w:szCs w:val="20"/>
          <w:lang w:eastAsia="en-GB"/>
        </w:rPr>
        <w:t>Able to prioritise and keep calm within high pressure situations</w:t>
      </w:r>
    </w:p>
    <w:p w:rsidR="008676EE" w:rsidRPr="008676EE" w:rsidRDefault="008676EE" w:rsidP="008676EE">
      <w:pPr>
        <w:pStyle w:val="ListParagraph"/>
        <w:numPr>
          <w:ilvl w:val="0"/>
          <w:numId w:val="16"/>
        </w:numPr>
        <w:spacing w:after="0" w:line="240" w:lineRule="auto"/>
        <w:rPr>
          <w:rFonts w:cstheme="minorHAnsi"/>
          <w:sz w:val="20"/>
          <w:szCs w:val="20"/>
          <w:lang w:eastAsia="en-GB"/>
        </w:rPr>
      </w:pPr>
      <w:r w:rsidRPr="008676EE">
        <w:rPr>
          <w:rFonts w:cstheme="minorHAnsi"/>
          <w:sz w:val="20"/>
          <w:szCs w:val="20"/>
          <w:lang w:eastAsia="en-GB"/>
        </w:rPr>
        <w:t>A logical approach to problem solving coupled with common sense</w:t>
      </w:r>
    </w:p>
    <w:p w:rsidR="008676EE" w:rsidRPr="008676EE" w:rsidRDefault="008676EE" w:rsidP="008676EE">
      <w:pPr>
        <w:pStyle w:val="ListParagraph"/>
        <w:numPr>
          <w:ilvl w:val="0"/>
          <w:numId w:val="16"/>
        </w:numPr>
        <w:spacing w:after="0" w:line="240" w:lineRule="auto"/>
        <w:rPr>
          <w:rFonts w:cstheme="minorHAnsi"/>
          <w:sz w:val="20"/>
          <w:szCs w:val="20"/>
          <w:lang w:eastAsia="en-GB"/>
        </w:rPr>
      </w:pPr>
      <w:r w:rsidRPr="008676EE">
        <w:rPr>
          <w:rFonts w:cstheme="minorHAnsi"/>
          <w:sz w:val="20"/>
          <w:szCs w:val="20"/>
          <w:lang w:eastAsia="en-GB"/>
        </w:rPr>
        <w:t>Good communication, literacy and organisational skills</w:t>
      </w:r>
    </w:p>
    <w:p w:rsidR="008676EE" w:rsidRPr="008676EE" w:rsidRDefault="008676EE" w:rsidP="008676EE">
      <w:pPr>
        <w:pStyle w:val="ListParagraph"/>
        <w:numPr>
          <w:ilvl w:val="0"/>
          <w:numId w:val="16"/>
        </w:numPr>
        <w:spacing w:after="0" w:line="240" w:lineRule="auto"/>
        <w:rPr>
          <w:rFonts w:cstheme="minorHAnsi"/>
          <w:sz w:val="20"/>
          <w:szCs w:val="20"/>
          <w:lang w:eastAsia="en-GB"/>
        </w:rPr>
      </w:pPr>
      <w:r w:rsidRPr="008676EE">
        <w:rPr>
          <w:rFonts w:cstheme="minorHAnsi"/>
          <w:sz w:val="20"/>
          <w:szCs w:val="20"/>
          <w:lang w:eastAsia="en-GB"/>
        </w:rPr>
        <w:t>Punctuality</w:t>
      </w:r>
      <w:r w:rsidRPr="008676EE">
        <w:rPr>
          <w:rFonts w:cstheme="minorHAnsi"/>
          <w:sz w:val="20"/>
          <w:szCs w:val="20"/>
          <w:lang w:eastAsia="en-GB"/>
        </w:rPr>
        <w:t xml:space="preserve"> and reliability</w:t>
      </w:r>
    </w:p>
    <w:p w:rsidR="008676EE" w:rsidRPr="008676EE" w:rsidRDefault="008676EE" w:rsidP="008676EE">
      <w:pPr>
        <w:pStyle w:val="ListParagraph"/>
        <w:numPr>
          <w:ilvl w:val="0"/>
          <w:numId w:val="16"/>
        </w:numPr>
        <w:spacing w:after="0" w:line="240" w:lineRule="auto"/>
        <w:rPr>
          <w:rFonts w:cstheme="minorHAnsi"/>
          <w:sz w:val="20"/>
          <w:szCs w:val="20"/>
          <w:lang w:eastAsia="en-GB"/>
        </w:rPr>
      </w:pPr>
      <w:r w:rsidRPr="008676EE">
        <w:rPr>
          <w:rFonts w:cstheme="minorHAnsi"/>
          <w:sz w:val="20"/>
          <w:szCs w:val="20"/>
          <w:lang w:eastAsia="en-GB"/>
        </w:rPr>
        <w:t>Be prepared to work outside of working hours on an on-call basis</w:t>
      </w:r>
    </w:p>
    <w:p w:rsidR="008676EE" w:rsidRPr="008676EE" w:rsidRDefault="008676EE" w:rsidP="008676EE">
      <w:pPr>
        <w:pStyle w:val="ListParagraph"/>
        <w:numPr>
          <w:ilvl w:val="0"/>
          <w:numId w:val="16"/>
        </w:numPr>
        <w:spacing w:after="0" w:line="240" w:lineRule="auto"/>
        <w:rPr>
          <w:rFonts w:cstheme="minorHAnsi"/>
          <w:sz w:val="20"/>
          <w:szCs w:val="20"/>
          <w:lang w:eastAsia="en-GB"/>
        </w:rPr>
      </w:pPr>
      <w:r w:rsidRPr="008676EE">
        <w:rPr>
          <w:rFonts w:cstheme="minorHAnsi"/>
          <w:sz w:val="20"/>
          <w:szCs w:val="20"/>
          <w:lang w:eastAsia="en-GB"/>
        </w:rPr>
        <w:t>Able to follow existing processes and assist in designing new ones</w:t>
      </w:r>
    </w:p>
    <w:p w:rsidR="005A6D67" w:rsidRDefault="008676EE" w:rsidP="008676EE">
      <w:pPr>
        <w:pStyle w:val="ListParagraph"/>
        <w:numPr>
          <w:ilvl w:val="0"/>
          <w:numId w:val="16"/>
        </w:numPr>
        <w:spacing w:after="0" w:line="240" w:lineRule="auto"/>
        <w:rPr>
          <w:rFonts w:cstheme="minorHAnsi"/>
          <w:sz w:val="20"/>
          <w:szCs w:val="20"/>
          <w:lang w:eastAsia="en-GB"/>
        </w:rPr>
      </w:pPr>
      <w:r w:rsidRPr="008676EE">
        <w:rPr>
          <w:rFonts w:cstheme="minorHAnsi"/>
          <w:sz w:val="20"/>
          <w:szCs w:val="20"/>
          <w:lang w:eastAsia="en-GB"/>
        </w:rPr>
        <w:t>Show initiative in finding improvements</w:t>
      </w:r>
    </w:p>
    <w:p w:rsidR="008676EE" w:rsidRDefault="008676EE" w:rsidP="008676EE">
      <w:pPr>
        <w:spacing w:after="0" w:line="240" w:lineRule="auto"/>
        <w:rPr>
          <w:rFonts w:cstheme="minorHAnsi"/>
          <w:sz w:val="20"/>
          <w:szCs w:val="20"/>
          <w:lang w:eastAsia="en-GB"/>
        </w:rPr>
      </w:pPr>
    </w:p>
    <w:p w:rsidR="008676EE" w:rsidRDefault="008676EE" w:rsidP="008676EE">
      <w:pPr>
        <w:spacing w:after="0" w:line="240" w:lineRule="auto"/>
        <w:rPr>
          <w:rFonts w:cstheme="minorHAnsi"/>
          <w:sz w:val="20"/>
          <w:szCs w:val="20"/>
          <w:lang w:eastAsia="en-GB"/>
        </w:rPr>
      </w:pPr>
      <w:r>
        <w:rPr>
          <w:rFonts w:cstheme="minorHAnsi"/>
          <w:sz w:val="20"/>
          <w:szCs w:val="20"/>
          <w:lang w:eastAsia="en-GB"/>
        </w:rPr>
        <w:t xml:space="preserve">It would be desirable for the successful candidate to hold the </w:t>
      </w:r>
      <w:r w:rsidRPr="008676EE">
        <w:rPr>
          <w:rFonts w:cstheme="minorHAnsi"/>
          <w:sz w:val="20"/>
          <w:szCs w:val="20"/>
          <w:lang w:eastAsia="en-GB"/>
        </w:rPr>
        <w:t>MCP/MCSA: Office 365 Solutions Associate (70-346 and 70-347)</w:t>
      </w:r>
      <w:r>
        <w:rPr>
          <w:rFonts w:cstheme="minorHAnsi"/>
          <w:sz w:val="20"/>
          <w:szCs w:val="20"/>
          <w:lang w:eastAsia="en-GB"/>
        </w:rPr>
        <w:t xml:space="preserve"> certification, but this is not essential. </w:t>
      </w:r>
    </w:p>
    <w:p w:rsidR="008676EE" w:rsidRDefault="008676EE" w:rsidP="008676EE">
      <w:pPr>
        <w:spacing w:after="0" w:line="240" w:lineRule="auto"/>
        <w:rPr>
          <w:rFonts w:cstheme="minorHAnsi"/>
          <w:sz w:val="20"/>
          <w:szCs w:val="20"/>
          <w:lang w:eastAsia="en-GB"/>
        </w:rPr>
      </w:pPr>
    </w:p>
    <w:p w:rsidR="008676EE" w:rsidRDefault="008676EE" w:rsidP="008676EE">
      <w:pPr>
        <w:spacing w:after="0" w:line="240" w:lineRule="auto"/>
        <w:rPr>
          <w:rFonts w:cstheme="minorHAnsi"/>
          <w:sz w:val="20"/>
          <w:szCs w:val="20"/>
          <w:lang w:eastAsia="en-GB"/>
        </w:rPr>
      </w:pPr>
      <w:r>
        <w:rPr>
          <w:rFonts w:cstheme="minorHAnsi"/>
          <w:b/>
          <w:sz w:val="20"/>
          <w:szCs w:val="20"/>
          <w:lang w:eastAsia="en-GB"/>
        </w:rPr>
        <w:t>What we offer</w:t>
      </w:r>
    </w:p>
    <w:p w:rsidR="008676EE" w:rsidRDefault="004F5837" w:rsidP="008676EE">
      <w:pPr>
        <w:pStyle w:val="ListParagraph"/>
        <w:numPr>
          <w:ilvl w:val="0"/>
          <w:numId w:val="19"/>
        </w:numPr>
        <w:spacing w:after="0" w:line="240" w:lineRule="auto"/>
        <w:rPr>
          <w:rFonts w:cstheme="minorHAnsi"/>
          <w:sz w:val="20"/>
          <w:szCs w:val="20"/>
          <w:lang w:eastAsia="en-GB"/>
        </w:rPr>
      </w:pPr>
      <w:r>
        <w:rPr>
          <w:rFonts w:cstheme="minorHAnsi"/>
          <w:sz w:val="20"/>
          <w:szCs w:val="20"/>
          <w:lang w:eastAsia="en-GB"/>
        </w:rPr>
        <w:t>Funding</w:t>
      </w:r>
      <w:r w:rsidR="008676EE">
        <w:rPr>
          <w:rFonts w:cstheme="minorHAnsi"/>
          <w:sz w:val="20"/>
          <w:szCs w:val="20"/>
          <w:lang w:eastAsia="en-GB"/>
        </w:rPr>
        <w:t xml:space="preserve"> to complete MCP/MCSA certifications</w:t>
      </w:r>
    </w:p>
    <w:p w:rsidR="008676EE" w:rsidRDefault="008676EE" w:rsidP="008676EE">
      <w:pPr>
        <w:pStyle w:val="ListParagraph"/>
        <w:numPr>
          <w:ilvl w:val="0"/>
          <w:numId w:val="19"/>
        </w:numPr>
        <w:spacing w:after="0" w:line="240" w:lineRule="auto"/>
        <w:rPr>
          <w:rFonts w:cstheme="minorHAnsi"/>
          <w:sz w:val="20"/>
          <w:szCs w:val="20"/>
          <w:lang w:eastAsia="en-GB"/>
        </w:rPr>
      </w:pPr>
      <w:r>
        <w:rPr>
          <w:rFonts w:cstheme="minorHAnsi"/>
          <w:sz w:val="20"/>
          <w:szCs w:val="20"/>
          <w:lang w:eastAsia="en-GB"/>
        </w:rPr>
        <w:t>Full training and on-going Learning and Development support</w:t>
      </w:r>
      <w:r w:rsidR="004F5837">
        <w:rPr>
          <w:rFonts w:cstheme="minorHAnsi"/>
          <w:sz w:val="20"/>
          <w:szCs w:val="20"/>
          <w:lang w:eastAsia="en-GB"/>
        </w:rPr>
        <w:t xml:space="preserve"> and excellent career progression</w:t>
      </w:r>
    </w:p>
    <w:p w:rsidR="004F5837" w:rsidRDefault="004F5837" w:rsidP="004F5837">
      <w:pPr>
        <w:pStyle w:val="ListParagraph"/>
        <w:numPr>
          <w:ilvl w:val="0"/>
          <w:numId w:val="19"/>
        </w:numPr>
        <w:spacing w:after="0" w:line="240" w:lineRule="auto"/>
        <w:rPr>
          <w:rFonts w:cstheme="minorHAnsi"/>
          <w:sz w:val="20"/>
          <w:szCs w:val="20"/>
          <w:lang w:eastAsia="en-GB"/>
        </w:rPr>
      </w:pPr>
      <w:r w:rsidRPr="004F5837">
        <w:rPr>
          <w:rFonts w:cstheme="minorHAnsi"/>
          <w:sz w:val="20"/>
          <w:szCs w:val="20"/>
          <w:lang w:eastAsia="en-GB"/>
        </w:rPr>
        <w:t>Learning and Development</w:t>
      </w:r>
      <w:r>
        <w:rPr>
          <w:rFonts w:cstheme="minorHAnsi"/>
          <w:sz w:val="20"/>
          <w:szCs w:val="20"/>
          <w:lang w:eastAsia="en-GB"/>
        </w:rPr>
        <w:t xml:space="preserve"> opportunities with funded NVQ/</w:t>
      </w:r>
      <w:r w:rsidRPr="004F5837">
        <w:rPr>
          <w:rFonts w:cstheme="minorHAnsi"/>
          <w:sz w:val="20"/>
          <w:szCs w:val="20"/>
          <w:lang w:eastAsia="en-GB"/>
        </w:rPr>
        <w:t>Work based studies</w:t>
      </w:r>
    </w:p>
    <w:p w:rsidR="004F5837" w:rsidRDefault="004F5837" w:rsidP="004F5837">
      <w:pPr>
        <w:pStyle w:val="ListParagraph"/>
        <w:numPr>
          <w:ilvl w:val="0"/>
          <w:numId w:val="19"/>
        </w:numPr>
        <w:spacing w:after="0" w:line="240" w:lineRule="auto"/>
        <w:rPr>
          <w:rFonts w:cstheme="minorHAnsi"/>
          <w:sz w:val="20"/>
          <w:szCs w:val="20"/>
          <w:lang w:eastAsia="en-GB"/>
        </w:rPr>
      </w:pPr>
      <w:r>
        <w:rPr>
          <w:rFonts w:cstheme="minorHAnsi"/>
          <w:sz w:val="20"/>
          <w:szCs w:val="20"/>
          <w:lang w:eastAsia="en-GB"/>
        </w:rPr>
        <w:t>On-call bonus</w:t>
      </w:r>
    </w:p>
    <w:p w:rsidR="008676EE" w:rsidRDefault="004F5837" w:rsidP="008676EE">
      <w:pPr>
        <w:pStyle w:val="ListParagraph"/>
        <w:numPr>
          <w:ilvl w:val="0"/>
          <w:numId w:val="19"/>
        </w:numPr>
        <w:spacing w:after="0" w:line="240" w:lineRule="auto"/>
        <w:rPr>
          <w:rFonts w:cstheme="minorHAnsi"/>
          <w:sz w:val="20"/>
          <w:szCs w:val="20"/>
          <w:lang w:eastAsia="en-GB"/>
        </w:rPr>
      </w:pPr>
      <w:r>
        <w:rPr>
          <w:rFonts w:cstheme="minorHAnsi"/>
          <w:sz w:val="20"/>
          <w:szCs w:val="20"/>
          <w:lang w:eastAsia="en-GB"/>
        </w:rPr>
        <w:t>Employee referral bonus</w:t>
      </w:r>
    </w:p>
    <w:p w:rsidR="004F5837" w:rsidRDefault="004F5837" w:rsidP="004F5837">
      <w:pPr>
        <w:pStyle w:val="ListParagraph"/>
        <w:numPr>
          <w:ilvl w:val="0"/>
          <w:numId w:val="19"/>
        </w:numPr>
        <w:spacing w:after="0" w:line="240" w:lineRule="auto"/>
        <w:rPr>
          <w:rFonts w:cstheme="minorHAnsi"/>
          <w:sz w:val="20"/>
          <w:szCs w:val="20"/>
          <w:lang w:eastAsia="en-GB"/>
        </w:rPr>
      </w:pPr>
      <w:r>
        <w:rPr>
          <w:rFonts w:cstheme="minorHAnsi"/>
          <w:sz w:val="20"/>
          <w:szCs w:val="20"/>
          <w:lang w:eastAsia="en-GB"/>
        </w:rPr>
        <w:t>Eye care scheme</w:t>
      </w:r>
    </w:p>
    <w:p w:rsidR="004F5837" w:rsidRPr="008676EE" w:rsidRDefault="004F5837" w:rsidP="008676EE">
      <w:pPr>
        <w:pStyle w:val="ListParagraph"/>
        <w:numPr>
          <w:ilvl w:val="0"/>
          <w:numId w:val="19"/>
        </w:numPr>
        <w:spacing w:after="0" w:line="240" w:lineRule="auto"/>
        <w:rPr>
          <w:rFonts w:cstheme="minorHAnsi"/>
          <w:sz w:val="20"/>
          <w:szCs w:val="20"/>
          <w:lang w:eastAsia="en-GB"/>
        </w:rPr>
      </w:pPr>
      <w:r>
        <w:rPr>
          <w:rFonts w:cstheme="minorHAnsi"/>
          <w:sz w:val="20"/>
          <w:szCs w:val="20"/>
          <w:lang w:eastAsia="en-GB"/>
        </w:rPr>
        <w:t>Cycle to work scheme</w:t>
      </w:r>
    </w:p>
    <w:p w:rsidR="008676EE" w:rsidRDefault="008676EE" w:rsidP="0002426C">
      <w:pPr>
        <w:spacing w:after="0" w:line="240" w:lineRule="auto"/>
        <w:rPr>
          <w:rFonts w:cstheme="minorHAnsi"/>
          <w:b/>
          <w:sz w:val="20"/>
          <w:szCs w:val="20"/>
          <w:lang w:eastAsia="en-GB"/>
        </w:rPr>
      </w:pPr>
    </w:p>
    <w:p w:rsidR="001D57DE" w:rsidRPr="0002426C" w:rsidRDefault="001D57DE" w:rsidP="0002426C">
      <w:pPr>
        <w:spacing w:after="0" w:line="240" w:lineRule="auto"/>
        <w:rPr>
          <w:rFonts w:cstheme="minorHAnsi"/>
          <w:b/>
          <w:sz w:val="20"/>
          <w:szCs w:val="20"/>
          <w:lang w:eastAsia="en-GB"/>
        </w:rPr>
      </w:pPr>
      <w:r w:rsidRPr="0002426C">
        <w:rPr>
          <w:rFonts w:cstheme="minorHAnsi"/>
          <w:b/>
          <w:sz w:val="20"/>
          <w:szCs w:val="20"/>
          <w:lang w:eastAsia="en-GB"/>
        </w:rPr>
        <w:t xml:space="preserve">If you are interested in this position, please send your CV with a cover letter stating your salary requirements to </w:t>
      </w:r>
      <w:hyperlink r:id="rId9" w:history="1">
        <w:r w:rsidRPr="0002426C">
          <w:rPr>
            <w:rFonts w:cstheme="minorHAnsi"/>
            <w:b/>
            <w:color w:val="0563C1" w:themeColor="hyperlink"/>
            <w:sz w:val="20"/>
            <w:szCs w:val="20"/>
            <w:u w:val="single"/>
            <w:lang w:eastAsia="en-GB"/>
          </w:rPr>
          <w:t>recruitment@westcoast.co.uk</w:t>
        </w:r>
      </w:hyperlink>
    </w:p>
    <w:p w:rsidR="0002426C" w:rsidRDefault="0002426C" w:rsidP="0002426C">
      <w:pPr>
        <w:spacing w:after="0" w:line="240" w:lineRule="auto"/>
        <w:rPr>
          <w:rFonts w:cstheme="minorHAnsi"/>
          <w:b/>
          <w:sz w:val="20"/>
          <w:szCs w:val="20"/>
        </w:rPr>
      </w:pPr>
    </w:p>
    <w:p w:rsidR="000F6D4D" w:rsidRPr="0002426C" w:rsidRDefault="001D57DE" w:rsidP="0002426C">
      <w:pPr>
        <w:spacing w:after="0" w:line="240" w:lineRule="auto"/>
        <w:rPr>
          <w:rFonts w:cstheme="minorHAnsi"/>
          <w:b/>
          <w:color w:val="0563C1" w:themeColor="hyperlink"/>
          <w:sz w:val="20"/>
          <w:szCs w:val="20"/>
          <w:u w:val="single"/>
        </w:rPr>
      </w:pPr>
      <w:r w:rsidRPr="0002426C">
        <w:rPr>
          <w:rFonts w:cstheme="minorHAnsi"/>
          <w:b/>
          <w:sz w:val="20"/>
          <w:szCs w:val="20"/>
        </w:rPr>
        <w:t>NO AGENCIES PLEASE</w:t>
      </w:r>
    </w:p>
    <w:sectPr w:rsidR="000F6D4D" w:rsidRPr="0002426C" w:rsidSect="00A42BF6">
      <w:pgSz w:w="11906" w:h="16838"/>
      <w:pgMar w:top="794"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0E2" w:rsidRDefault="00CA20E2" w:rsidP="008D1087">
      <w:pPr>
        <w:spacing w:after="0" w:line="240" w:lineRule="auto"/>
      </w:pPr>
      <w:r>
        <w:separator/>
      </w:r>
    </w:p>
  </w:endnote>
  <w:endnote w:type="continuationSeparator" w:id="0">
    <w:p w:rsidR="00CA20E2" w:rsidRDefault="00CA20E2" w:rsidP="008D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0E2" w:rsidRDefault="00CA20E2" w:rsidP="008D1087">
      <w:pPr>
        <w:spacing w:after="0" w:line="240" w:lineRule="auto"/>
      </w:pPr>
      <w:r>
        <w:separator/>
      </w:r>
    </w:p>
  </w:footnote>
  <w:footnote w:type="continuationSeparator" w:id="0">
    <w:p w:rsidR="00CA20E2" w:rsidRDefault="00CA20E2" w:rsidP="008D1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1E0"/>
    <w:multiLevelType w:val="hybridMultilevel"/>
    <w:tmpl w:val="701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13B16"/>
    <w:multiLevelType w:val="hybridMultilevel"/>
    <w:tmpl w:val="1050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C5238"/>
    <w:multiLevelType w:val="hybridMultilevel"/>
    <w:tmpl w:val="6FFA5A02"/>
    <w:lvl w:ilvl="0" w:tplc="AD60D59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C1E2C"/>
    <w:multiLevelType w:val="hybridMultilevel"/>
    <w:tmpl w:val="F0D84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CA1353"/>
    <w:multiLevelType w:val="hybridMultilevel"/>
    <w:tmpl w:val="106C7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B93A9C"/>
    <w:multiLevelType w:val="hybridMultilevel"/>
    <w:tmpl w:val="A28204F4"/>
    <w:lvl w:ilvl="0" w:tplc="C6AC52FE">
      <w:numFmt w:val="bullet"/>
      <w:lvlText w:val="•"/>
      <w:lvlJc w:val="left"/>
      <w:pPr>
        <w:ind w:left="555" w:hanging="195"/>
      </w:pPr>
      <w:rPr>
        <w:rFonts w:asciiTheme="minorHAnsi" w:eastAsiaTheme="minorHAns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513FE"/>
    <w:multiLevelType w:val="hybridMultilevel"/>
    <w:tmpl w:val="6F0A30D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A06D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0E2EAD"/>
    <w:multiLevelType w:val="hybridMultilevel"/>
    <w:tmpl w:val="B864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35A61"/>
    <w:multiLevelType w:val="hybridMultilevel"/>
    <w:tmpl w:val="EAC085B0"/>
    <w:lvl w:ilvl="0" w:tplc="D4766642">
      <w:numFmt w:val="bullet"/>
      <w:lvlText w:val="•"/>
      <w:lvlJc w:val="left"/>
      <w:pPr>
        <w:ind w:left="360" w:firstLine="0"/>
      </w:pPr>
      <w:rPr>
        <w:rFonts w:asciiTheme="minorHAnsi" w:eastAsiaTheme="minorHAns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55033"/>
    <w:multiLevelType w:val="hybridMultilevel"/>
    <w:tmpl w:val="881E633A"/>
    <w:lvl w:ilvl="0" w:tplc="D4766642">
      <w:numFmt w:val="bullet"/>
      <w:lvlText w:val="•"/>
      <w:lvlJc w:val="left"/>
      <w:pPr>
        <w:ind w:left="360" w:firstLine="0"/>
      </w:pPr>
      <w:rPr>
        <w:rFonts w:asciiTheme="minorHAnsi" w:eastAsiaTheme="minorHAns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628AC"/>
    <w:multiLevelType w:val="hybridMultilevel"/>
    <w:tmpl w:val="C06A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80E93"/>
    <w:multiLevelType w:val="hybridMultilevel"/>
    <w:tmpl w:val="8ECE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1286D"/>
    <w:multiLevelType w:val="hybridMultilevel"/>
    <w:tmpl w:val="260AB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D2062F"/>
    <w:multiLevelType w:val="hybridMultilevel"/>
    <w:tmpl w:val="4838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57222"/>
    <w:multiLevelType w:val="hybridMultilevel"/>
    <w:tmpl w:val="BBEE115C"/>
    <w:lvl w:ilvl="0" w:tplc="C6AC52FE">
      <w:numFmt w:val="bullet"/>
      <w:lvlText w:val="•"/>
      <w:lvlJc w:val="left"/>
      <w:pPr>
        <w:ind w:left="555" w:hanging="195"/>
      </w:pPr>
      <w:rPr>
        <w:rFonts w:asciiTheme="minorHAnsi" w:eastAsiaTheme="minorHAns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85D15"/>
    <w:multiLevelType w:val="hybridMultilevel"/>
    <w:tmpl w:val="84A2B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DC35834"/>
    <w:multiLevelType w:val="hybridMultilevel"/>
    <w:tmpl w:val="39E8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75ED2"/>
    <w:multiLevelType w:val="hybridMultilevel"/>
    <w:tmpl w:val="EDFA276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2"/>
  </w:num>
  <w:num w:numId="6">
    <w:abstractNumId w:val="6"/>
  </w:num>
  <w:num w:numId="7">
    <w:abstractNumId w:val="3"/>
  </w:num>
  <w:num w:numId="8">
    <w:abstractNumId w:val="18"/>
  </w:num>
  <w:num w:numId="9">
    <w:abstractNumId w:val="13"/>
  </w:num>
  <w:num w:numId="10">
    <w:abstractNumId w:val="16"/>
  </w:num>
  <w:num w:numId="11">
    <w:abstractNumId w:val="11"/>
  </w:num>
  <w:num w:numId="12">
    <w:abstractNumId w:val="14"/>
  </w:num>
  <w:num w:numId="13">
    <w:abstractNumId w:val="1"/>
  </w:num>
  <w:num w:numId="14">
    <w:abstractNumId w:val="0"/>
  </w:num>
  <w:num w:numId="15">
    <w:abstractNumId w:val="17"/>
  </w:num>
  <w:num w:numId="16">
    <w:abstractNumId w:val="5"/>
  </w:num>
  <w:num w:numId="17">
    <w:abstractNumId w:val="15"/>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87"/>
    <w:rsid w:val="000239C8"/>
    <w:rsid w:val="0002426C"/>
    <w:rsid w:val="00034D63"/>
    <w:rsid w:val="000478D9"/>
    <w:rsid w:val="000A772F"/>
    <w:rsid w:val="000B10CA"/>
    <w:rsid w:val="000D222F"/>
    <w:rsid w:val="000F6D4D"/>
    <w:rsid w:val="001451B4"/>
    <w:rsid w:val="001504C6"/>
    <w:rsid w:val="001C33A3"/>
    <w:rsid w:val="001D2225"/>
    <w:rsid w:val="001D57DE"/>
    <w:rsid w:val="001E5342"/>
    <w:rsid w:val="00246B25"/>
    <w:rsid w:val="00262D3C"/>
    <w:rsid w:val="00321259"/>
    <w:rsid w:val="003500E2"/>
    <w:rsid w:val="0038566B"/>
    <w:rsid w:val="003C590B"/>
    <w:rsid w:val="003C7FCB"/>
    <w:rsid w:val="00404D15"/>
    <w:rsid w:val="004146FF"/>
    <w:rsid w:val="0042501B"/>
    <w:rsid w:val="00451F96"/>
    <w:rsid w:val="00492F6C"/>
    <w:rsid w:val="004939F3"/>
    <w:rsid w:val="004E4DFC"/>
    <w:rsid w:val="004F5837"/>
    <w:rsid w:val="00576CF3"/>
    <w:rsid w:val="00586AF9"/>
    <w:rsid w:val="005A6D67"/>
    <w:rsid w:val="005D4A2B"/>
    <w:rsid w:val="005E7BD3"/>
    <w:rsid w:val="005F7B26"/>
    <w:rsid w:val="006125B6"/>
    <w:rsid w:val="006B7935"/>
    <w:rsid w:val="0078107A"/>
    <w:rsid w:val="007B4675"/>
    <w:rsid w:val="008676EE"/>
    <w:rsid w:val="008D1087"/>
    <w:rsid w:val="009346E8"/>
    <w:rsid w:val="009410B3"/>
    <w:rsid w:val="0099540E"/>
    <w:rsid w:val="009B1063"/>
    <w:rsid w:val="00A228E4"/>
    <w:rsid w:val="00A42BF6"/>
    <w:rsid w:val="00AB75ED"/>
    <w:rsid w:val="00AC1A39"/>
    <w:rsid w:val="00AE2C79"/>
    <w:rsid w:val="00AE5087"/>
    <w:rsid w:val="00B1551A"/>
    <w:rsid w:val="00B60295"/>
    <w:rsid w:val="00B817BE"/>
    <w:rsid w:val="00BA1BD9"/>
    <w:rsid w:val="00BD6625"/>
    <w:rsid w:val="00C3773C"/>
    <w:rsid w:val="00C43A9C"/>
    <w:rsid w:val="00C96016"/>
    <w:rsid w:val="00CA20E2"/>
    <w:rsid w:val="00CA36D9"/>
    <w:rsid w:val="00CA5847"/>
    <w:rsid w:val="00CD6140"/>
    <w:rsid w:val="00CF23A0"/>
    <w:rsid w:val="00D76426"/>
    <w:rsid w:val="00DB4813"/>
    <w:rsid w:val="00DF6AF6"/>
    <w:rsid w:val="00E23BF7"/>
    <w:rsid w:val="00E27320"/>
    <w:rsid w:val="00E53CC9"/>
    <w:rsid w:val="00E573F6"/>
    <w:rsid w:val="00E716A2"/>
    <w:rsid w:val="00EA5A01"/>
    <w:rsid w:val="00ED7926"/>
    <w:rsid w:val="00EF169B"/>
    <w:rsid w:val="00F56261"/>
    <w:rsid w:val="00F7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735D05"/>
  <w15:docId w15:val="{0139EB2F-491F-4244-9733-706E242E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087"/>
  </w:style>
  <w:style w:type="paragraph" w:styleId="Footer">
    <w:name w:val="footer"/>
    <w:basedOn w:val="Normal"/>
    <w:link w:val="FooterChar"/>
    <w:uiPriority w:val="99"/>
    <w:unhideWhenUsed/>
    <w:rsid w:val="008D1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087"/>
  </w:style>
  <w:style w:type="paragraph" w:styleId="ListParagraph">
    <w:name w:val="List Paragraph"/>
    <w:basedOn w:val="Normal"/>
    <w:uiPriority w:val="34"/>
    <w:qFormat/>
    <w:rsid w:val="008D1087"/>
    <w:pPr>
      <w:ind w:left="720"/>
      <w:contextualSpacing/>
    </w:pPr>
  </w:style>
  <w:style w:type="paragraph" w:styleId="BalloonText">
    <w:name w:val="Balloon Text"/>
    <w:basedOn w:val="Normal"/>
    <w:link w:val="BalloonTextChar"/>
    <w:uiPriority w:val="99"/>
    <w:semiHidden/>
    <w:unhideWhenUsed/>
    <w:rsid w:val="0003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63"/>
    <w:rPr>
      <w:rFonts w:ascii="Tahoma" w:hAnsi="Tahoma" w:cs="Tahoma"/>
      <w:sz w:val="16"/>
      <w:szCs w:val="16"/>
    </w:rPr>
  </w:style>
  <w:style w:type="paragraph" w:customStyle="1" w:styleId="Sender2">
    <w:name w:val="Sender2"/>
    <w:basedOn w:val="Normal"/>
    <w:rsid w:val="004939F3"/>
    <w:pPr>
      <w:spacing w:after="0" w:line="240" w:lineRule="auto"/>
    </w:pPr>
    <w:rPr>
      <w:rFonts w:ascii="Arial" w:eastAsia="Times New Roman" w:hAnsi="Arial" w:cs="Times New Roman"/>
      <w:b/>
      <w:szCs w:val="20"/>
    </w:rPr>
  </w:style>
  <w:style w:type="paragraph" w:styleId="NoSpacing">
    <w:name w:val="No Spacing"/>
    <w:uiPriority w:val="1"/>
    <w:qFormat/>
    <w:rsid w:val="004E4DFC"/>
    <w:pPr>
      <w:spacing w:after="0" w:line="240" w:lineRule="auto"/>
    </w:pPr>
    <w:rPr>
      <w:rFonts w:eastAsiaTheme="minorEastAsia"/>
      <w:lang w:eastAsia="en-GB"/>
    </w:rPr>
  </w:style>
  <w:style w:type="paragraph" w:styleId="NormalWeb">
    <w:name w:val="Normal (Web)"/>
    <w:basedOn w:val="Normal"/>
    <w:uiPriority w:val="99"/>
    <w:unhideWhenUsed/>
    <w:rsid w:val="00451F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1F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84000">
      <w:bodyDiv w:val="1"/>
      <w:marLeft w:val="0"/>
      <w:marRight w:val="0"/>
      <w:marTop w:val="0"/>
      <w:marBottom w:val="0"/>
      <w:divBdr>
        <w:top w:val="none" w:sz="0" w:space="0" w:color="auto"/>
        <w:left w:val="none" w:sz="0" w:space="0" w:color="auto"/>
        <w:bottom w:val="none" w:sz="0" w:space="0" w:color="auto"/>
        <w:right w:val="none" w:sz="0" w:space="0" w:color="auto"/>
      </w:divBdr>
    </w:div>
    <w:div w:id="1115371707">
      <w:bodyDiv w:val="1"/>
      <w:marLeft w:val="0"/>
      <w:marRight w:val="0"/>
      <w:marTop w:val="0"/>
      <w:marBottom w:val="0"/>
      <w:divBdr>
        <w:top w:val="none" w:sz="0" w:space="0" w:color="auto"/>
        <w:left w:val="none" w:sz="0" w:space="0" w:color="auto"/>
        <w:bottom w:val="none" w:sz="0" w:space="0" w:color="auto"/>
        <w:right w:val="none" w:sz="0" w:space="0" w:color="auto"/>
      </w:divBdr>
    </w:div>
    <w:div w:id="1275557249">
      <w:bodyDiv w:val="1"/>
      <w:marLeft w:val="0"/>
      <w:marRight w:val="0"/>
      <w:marTop w:val="0"/>
      <w:marBottom w:val="0"/>
      <w:divBdr>
        <w:top w:val="none" w:sz="0" w:space="0" w:color="auto"/>
        <w:left w:val="none" w:sz="0" w:space="0" w:color="auto"/>
        <w:bottom w:val="none" w:sz="0" w:space="0" w:color="auto"/>
        <w:right w:val="none" w:sz="0" w:space="0" w:color="auto"/>
      </w:divBdr>
    </w:div>
    <w:div w:id="16663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westcoa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A84BF-8EC6-43F9-A4C7-3FD14223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Westcoast Limited</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LeBlond</dc:creator>
  <cp:lastModifiedBy>Eloise Wylie</cp:lastModifiedBy>
  <cp:revision>3</cp:revision>
  <cp:lastPrinted>2014-05-02T08:58:00Z</cp:lastPrinted>
  <dcterms:created xsi:type="dcterms:W3CDTF">2018-07-13T10:51:00Z</dcterms:created>
  <dcterms:modified xsi:type="dcterms:W3CDTF">2018-07-13T10:52:00Z</dcterms:modified>
</cp:coreProperties>
</file>