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583"/>
        <w:tblW w:w="10740" w:type="dxa"/>
        <w:tblLayout w:type="fixed"/>
        <w:tblLook w:val="04A0" w:firstRow="1" w:lastRow="0" w:firstColumn="1" w:lastColumn="0" w:noHBand="0" w:noVBand="1"/>
      </w:tblPr>
      <w:tblGrid>
        <w:gridCol w:w="4962"/>
        <w:gridCol w:w="5771"/>
        <w:gridCol w:w="7"/>
      </w:tblGrid>
      <w:tr w:rsidR="007E50F3" w:rsidRPr="00A16C8F" w14:paraId="60E4D8B3" w14:textId="77777777" w:rsidTr="5AE3F24C">
        <w:trPr>
          <w:gridAfter w:val="1"/>
          <w:wAfter w:w="7" w:type="dxa"/>
          <w:trHeight w:val="11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176" w14:textId="77777777" w:rsidR="007E50F3" w:rsidRPr="00A16C8F" w:rsidRDefault="007E50F3" w:rsidP="007E50F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_GoBack"/>
            <w:bookmarkEnd w:id="0"/>
            <w:r w:rsidRPr="00A16C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Samaritans</w:t>
            </w:r>
          </w:p>
          <w:p w14:paraId="0E09B50D" w14:textId="77777777" w:rsidR="007E50F3" w:rsidRPr="00A16C8F" w:rsidRDefault="007E50F3" w:rsidP="007E50F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A16C8F">
              <w:rPr>
                <w:rFonts w:ascii="Tahoma" w:eastAsia="Times New Roman" w:hAnsi="Tahoma" w:cs="Tahoma"/>
                <w:sz w:val="20"/>
                <w:szCs w:val="20"/>
              </w:rPr>
              <w:t xml:space="preserve">Tel: </w:t>
            </w:r>
            <w:r w:rsidRPr="00A16C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116 123 </w:t>
            </w:r>
            <w:r w:rsidRPr="00A16C8F">
              <w:rPr>
                <w:rFonts w:ascii="Tahoma" w:eastAsia="Times New Roman" w:hAnsi="Tahoma" w:cs="Tahoma"/>
                <w:sz w:val="20"/>
                <w:szCs w:val="20"/>
              </w:rPr>
              <w:t>(24 hrs.’ 7 days a week, from any phone)</w:t>
            </w:r>
          </w:p>
          <w:p w14:paraId="244E47AC" w14:textId="77777777" w:rsidR="007E50F3" w:rsidRPr="00A16C8F" w:rsidRDefault="007E50F3" w:rsidP="007E50F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A16C8F">
              <w:rPr>
                <w:rFonts w:ascii="Tahoma" w:eastAsia="Times New Roman" w:hAnsi="Tahoma" w:cs="Tahoma"/>
                <w:sz w:val="20"/>
                <w:szCs w:val="20"/>
              </w:rPr>
              <w:t>Reading Branch: 01189 266333</w:t>
            </w:r>
          </w:p>
          <w:p w14:paraId="02D2CCAF" w14:textId="77777777" w:rsidR="007E50F3" w:rsidRPr="00A16C8F" w:rsidRDefault="007C35D5" w:rsidP="007E50F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9" w:tgtFrame="_blank" w:tooltip="Link opens in a new window." w:history="1">
              <w:r w:rsidR="007E50F3" w:rsidRPr="00A16C8F">
                <w:rPr>
                  <w:rStyle w:val="Hyperlink"/>
                  <w:rFonts w:ascii="Tahoma" w:hAnsi="Tahoma" w:cs="Tahoma"/>
                  <w:sz w:val="20"/>
                  <w:szCs w:val="20"/>
                </w:rPr>
                <w:t>www.samaritans.org.uk</w:t>
              </w:r>
            </w:hyperlink>
          </w:p>
          <w:p w14:paraId="024DB5A2" w14:textId="77777777" w:rsidR="007E50F3" w:rsidRPr="00777867" w:rsidRDefault="007E50F3" w:rsidP="007E50F3">
            <w:pPr>
              <w:spacing w:before="100" w:beforeAutospacing="1" w:after="100" w:afterAutospacing="1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  <w:r w:rsidRPr="00A16C8F">
              <w:rPr>
                <w:rFonts w:ascii="Tahoma" w:eastAsia="Times New Roman" w:hAnsi="Tahoma" w:cs="Tahoma"/>
                <w:sz w:val="20"/>
                <w:szCs w:val="20"/>
              </w:rPr>
              <w:t>Samaritans volunteers listen in confidence to anyone in any type of emotional distress, without judging or telling people what to do.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B0DC" w14:textId="77777777" w:rsidR="007E50F3" w:rsidRPr="0055018E" w:rsidRDefault="007E50F3" w:rsidP="007E50F3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5018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Child Line</w:t>
            </w:r>
          </w:p>
          <w:p w14:paraId="73674799" w14:textId="77777777" w:rsidR="007E50F3" w:rsidRPr="00A16C8F" w:rsidRDefault="007E50F3" w:rsidP="007E50F3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16C8F">
              <w:rPr>
                <w:rFonts w:ascii="Tahoma" w:eastAsia="Times New Roman" w:hAnsi="Tahoma" w:cs="Tahoma"/>
                <w:sz w:val="20"/>
                <w:szCs w:val="20"/>
              </w:rPr>
              <w:t xml:space="preserve">Free phone </w:t>
            </w:r>
            <w:r w:rsidRPr="00A16C8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0800 1111</w:t>
            </w:r>
            <w:r w:rsidRPr="00A16C8F">
              <w:rPr>
                <w:rFonts w:ascii="Tahoma" w:eastAsia="Times New Roman" w:hAnsi="Tahoma" w:cs="Tahoma"/>
                <w:sz w:val="20"/>
                <w:szCs w:val="20"/>
              </w:rPr>
              <w:t xml:space="preserve"> (24 hours)</w:t>
            </w:r>
            <w:r w:rsidRPr="00A16C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F2A83D5" w14:textId="77777777" w:rsidR="007E50F3" w:rsidRPr="00A16C8F" w:rsidRDefault="007E50F3" w:rsidP="007E50F3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16C8F">
              <w:rPr>
                <w:rFonts w:ascii="Tahoma" w:eastAsia="Times New Roman" w:hAnsi="Tahoma" w:cs="Tahoma"/>
                <w:color w:val="0070C0"/>
                <w:sz w:val="20"/>
                <w:szCs w:val="20"/>
                <w:u w:val="single"/>
              </w:rPr>
              <w:t>www.childline.org.uk</w:t>
            </w:r>
          </w:p>
          <w:p w14:paraId="7640B548" w14:textId="77777777" w:rsidR="007E50F3" w:rsidRPr="00A16C8F" w:rsidRDefault="007E50F3" w:rsidP="007E50F3">
            <w:pPr>
              <w:spacing w:before="100" w:beforeAutospacing="1" w:after="100" w:afterAutospacing="1" w:line="276" w:lineRule="auto"/>
              <w:rPr>
                <w:rFonts w:ascii="Tahoma" w:hAnsi="Tahoma" w:cs="Tahoma"/>
                <w:sz w:val="20"/>
                <w:szCs w:val="20"/>
              </w:rPr>
            </w:pPr>
            <w:r w:rsidRPr="00A16C8F">
              <w:rPr>
                <w:rFonts w:ascii="Tahoma" w:hAnsi="Tahoma" w:cs="Tahoma"/>
                <w:sz w:val="20"/>
                <w:szCs w:val="20"/>
              </w:rPr>
              <w:t>Child line is the UK’s free helpline for children and young people. It provides confidential telephone counselling service for any child with a problem. It comforts, advises and protects.</w:t>
            </w:r>
          </w:p>
        </w:tc>
      </w:tr>
      <w:tr w:rsidR="007E50F3" w14:paraId="6580B228" w14:textId="77777777" w:rsidTr="5AE3F24C">
        <w:trPr>
          <w:trHeight w:val="25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308C" w14:textId="77777777" w:rsidR="007E50F3" w:rsidRPr="00A16C8F" w:rsidRDefault="007E50F3" w:rsidP="007E50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6C8F">
              <w:rPr>
                <w:rFonts w:ascii="Tahoma" w:hAnsi="Tahoma" w:cs="Tahoma"/>
                <w:b/>
                <w:sz w:val="20"/>
                <w:szCs w:val="20"/>
              </w:rPr>
              <w:t>No5 Young People’s Counselling and Information</w:t>
            </w:r>
          </w:p>
          <w:p w14:paraId="2ECEEFD8" w14:textId="77777777" w:rsidR="007E50F3" w:rsidRDefault="007E50F3" w:rsidP="007E50F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D84E2A" w14:textId="77777777" w:rsidR="007E50F3" w:rsidRPr="00A16C8F" w:rsidRDefault="007E50F3" w:rsidP="007E50F3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A16C8F">
              <w:rPr>
                <w:rFonts w:ascii="Tahoma" w:hAnsi="Tahoma" w:cs="Tahoma"/>
                <w:sz w:val="20"/>
                <w:szCs w:val="20"/>
              </w:rPr>
              <w:t>2-4 Sackville Street -  RG1 1NT</w:t>
            </w:r>
          </w:p>
          <w:p w14:paraId="1B18106D" w14:textId="77777777" w:rsidR="007E50F3" w:rsidRPr="00A16C8F" w:rsidRDefault="007E50F3" w:rsidP="007E50F3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A16C8F">
              <w:rPr>
                <w:rFonts w:ascii="Tahoma" w:hAnsi="Tahoma" w:cs="Tahoma"/>
                <w:sz w:val="20"/>
                <w:szCs w:val="20"/>
              </w:rPr>
              <w:t>Counselling Phone: 0118 901 5668</w:t>
            </w:r>
          </w:p>
          <w:p w14:paraId="79F17F2B" w14:textId="77777777" w:rsidR="007E50F3" w:rsidRPr="00A16C8F" w:rsidRDefault="007E50F3" w:rsidP="007E50F3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A16C8F">
              <w:rPr>
                <w:rFonts w:ascii="Tahoma" w:hAnsi="Tahoma" w:cs="Tahoma"/>
                <w:sz w:val="20"/>
                <w:szCs w:val="20"/>
              </w:rPr>
              <w:t>Admin Phone: 0118 901 5649</w:t>
            </w:r>
          </w:p>
          <w:p w14:paraId="4A651990" w14:textId="77777777" w:rsidR="007E50F3" w:rsidRPr="00A16C8F" w:rsidRDefault="007E50F3" w:rsidP="007E50F3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A16C8F">
              <w:rPr>
                <w:rFonts w:ascii="Tahoma" w:hAnsi="Tahoma" w:cs="Tahoma"/>
                <w:sz w:val="20"/>
                <w:szCs w:val="20"/>
              </w:rPr>
              <w:t xml:space="preserve">E-mail: Get in touch </w:t>
            </w:r>
          </w:p>
          <w:p w14:paraId="5BCFF8A4" w14:textId="77777777" w:rsidR="007E50F3" w:rsidRDefault="007E50F3" w:rsidP="007E50F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A28600" w14:textId="77777777" w:rsidR="007E50F3" w:rsidRPr="00A16C8F" w:rsidRDefault="007E50F3" w:rsidP="007E50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16C8F">
              <w:rPr>
                <w:rFonts w:ascii="Tahoma" w:hAnsi="Tahoma" w:cs="Tahoma"/>
                <w:sz w:val="20"/>
                <w:szCs w:val="20"/>
                <w:u w:val="single"/>
              </w:rPr>
              <w:t>Opening Hours are:</w:t>
            </w:r>
          </w:p>
          <w:p w14:paraId="7A1D3E30" w14:textId="77777777" w:rsidR="007E50F3" w:rsidRPr="00A16C8F" w:rsidRDefault="007E50F3" w:rsidP="007E50F3">
            <w:pPr>
              <w:rPr>
                <w:rFonts w:ascii="Tahoma" w:hAnsi="Tahoma" w:cs="Tahoma"/>
                <w:sz w:val="20"/>
                <w:szCs w:val="20"/>
              </w:rPr>
            </w:pPr>
            <w:r w:rsidRPr="00A16C8F">
              <w:rPr>
                <w:rFonts w:ascii="Tahoma" w:hAnsi="Tahoma" w:cs="Tahoma"/>
                <w:sz w:val="20"/>
                <w:szCs w:val="20"/>
              </w:rPr>
              <w:t xml:space="preserve">Mon, Wed, </w:t>
            </w:r>
            <w:proofErr w:type="spellStart"/>
            <w:r w:rsidRPr="00A16C8F">
              <w:rPr>
                <w:rFonts w:ascii="Tahoma" w:hAnsi="Tahoma" w:cs="Tahoma"/>
                <w:sz w:val="20"/>
                <w:szCs w:val="20"/>
              </w:rPr>
              <w:t>Thurs,Fri</w:t>
            </w:r>
            <w:proofErr w:type="spellEnd"/>
            <w:r w:rsidRPr="00A16C8F">
              <w:rPr>
                <w:rFonts w:ascii="Tahoma" w:hAnsi="Tahoma" w:cs="Tahoma"/>
                <w:sz w:val="20"/>
                <w:szCs w:val="20"/>
              </w:rPr>
              <w:t xml:space="preserve">       16.00 – 21.00</w:t>
            </w:r>
          </w:p>
          <w:p w14:paraId="14286DAF" w14:textId="77777777" w:rsidR="007E50F3" w:rsidRPr="00A16C8F" w:rsidRDefault="007E50F3" w:rsidP="007E50F3">
            <w:pPr>
              <w:rPr>
                <w:rFonts w:ascii="Tahoma" w:hAnsi="Tahoma" w:cs="Tahoma"/>
                <w:sz w:val="20"/>
                <w:szCs w:val="20"/>
              </w:rPr>
            </w:pPr>
            <w:r w:rsidRPr="00A16C8F">
              <w:rPr>
                <w:rFonts w:ascii="Tahoma" w:hAnsi="Tahoma" w:cs="Tahoma"/>
                <w:sz w:val="20"/>
                <w:szCs w:val="20"/>
              </w:rPr>
              <w:t>Tues</w:t>
            </w:r>
            <w:r>
              <w:rPr>
                <w:rFonts w:ascii="Tahoma" w:hAnsi="Tahoma" w:cs="Tahoma"/>
                <w:sz w:val="20"/>
                <w:szCs w:val="20"/>
              </w:rPr>
              <w:t>day                        10.00–13.00 / 16.00–</w:t>
            </w:r>
            <w:r w:rsidRPr="00A16C8F">
              <w:rPr>
                <w:rFonts w:ascii="Tahoma" w:hAnsi="Tahoma" w:cs="Tahoma"/>
                <w:sz w:val="20"/>
                <w:szCs w:val="20"/>
              </w:rPr>
              <w:t>21.00</w:t>
            </w:r>
          </w:p>
          <w:p w14:paraId="7F64C1FD" w14:textId="77777777" w:rsidR="007E50F3" w:rsidRPr="00777867" w:rsidRDefault="007E50F3" w:rsidP="007E50F3">
            <w:pPr>
              <w:rPr>
                <w:rFonts w:ascii="Tahoma" w:hAnsi="Tahoma" w:cs="Tahoma"/>
                <w:sz w:val="20"/>
                <w:szCs w:val="20"/>
              </w:rPr>
            </w:pPr>
            <w:r w:rsidRPr="00A16C8F">
              <w:rPr>
                <w:rFonts w:ascii="Tahoma" w:hAnsi="Tahoma" w:cs="Tahoma"/>
                <w:sz w:val="20"/>
                <w:szCs w:val="20"/>
              </w:rPr>
              <w:t xml:space="preserve">Sat/Sun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Pr="00A16C8F">
              <w:rPr>
                <w:rFonts w:ascii="Tahoma" w:hAnsi="Tahoma" w:cs="Tahoma"/>
                <w:sz w:val="20"/>
                <w:szCs w:val="20"/>
              </w:rPr>
              <w:t>Closed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E13A" w14:textId="77777777" w:rsidR="007E50F3" w:rsidRPr="00A16C8F" w:rsidRDefault="007E50F3" w:rsidP="007E50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16C8F">
              <w:rPr>
                <w:rFonts w:ascii="Tahoma" w:hAnsi="Tahoma" w:cs="Tahoma"/>
                <w:b/>
                <w:sz w:val="20"/>
                <w:szCs w:val="20"/>
              </w:rPr>
              <w:t>The Edge</w:t>
            </w:r>
          </w:p>
          <w:p w14:paraId="7438817A" w14:textId="77777777" w:rsidR="007E50F3" w:rsidRDefault="007E50F3" w:rsidP="007E50F3">
            <w:pPr>
              <w:rPr>
                <w:rFonts w:ascii="Tahoma" w:hAnsi="Tahoma" w:cs="Tahoma"/>
                <w:sz w:val="20"/>
                <w:szCs w:val="20"/>
              </w:rPr>
            </w:pPr>
            <w:r w:rsidRPr="0055018E">
              <w:rPr>
                <w:rFonts w:ascii="Tahoma" w:hAnsi="Tahoma" w:cs="Tahoma"/>
                <w:sz w:val="20"/>
                <w:szCs w:val="20"/>
              </w:rPr>
              <w:t>Young People's Drug and Alcohol Service for West Berkshire</w:t>
            </w:r>
          </w:p>
          <w:p w14:paraId="7A6CACAC" w14:textId="77777777" w:rsidR="0055018E" w:rsidRPr="0055018E" w:rsidRDefault="0055018E" w:rsidP="007E50F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883A18" w14:textId="77777777" w:rsidR="007E50F3" w:rsidRPr="00A16C8F" w:rsidRDefault="007E50F3" w:rsidP="007E50F3">
            <w:pPr>
              <w:pStyle w:val="ListParagraph"/>
              <w:numPr>
                <w:ilvl w:val="0"/>
                <w:numId w:val="13"/>
              </w:numPr>
              <w:rPr>
                <w:rFonts w:ascii="Tahoma" w:eastAsia="Times New Roman" w:hAnsi="Tahoma" w:cs="Tahoma"/>
                <w:bCs/>
                <w:sz w:val="17"/>
                <w:szCs w:val="17"/>
              </w:rPr>
            </w:pPr>
            <w:r w:rsidRPr="00A16C8F">
              <w:rPr>
                <w:rFonts w:ascii="Tahoma" w:hAnsi="Tahoma" w:cs="Tahoma"/>
                <w:sz w:val="20"/>
                <w:szCs w:val="20"/>
              </w:rPr>
              <w:t>Tel:(01635) 582002</w:t>
            </w:r>
          </w:p>
          <w:p w14:paraId="45E1ECA7" w14:textId="77777777" w:rsidR="007E50F3" w:rsidRPr="00A16C8F" w:rsidRDefault="007C35D5" w:rsidP="007E50F3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0" w:tooltip="email The Edge : This link opens an email window" w:history="1">
              <w:r w:rsidR="007E50F3" w:rsidRPr="00A16C8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theedge@westberks.gov.uk</w:t>
              </w:r>
            </w:hyperlink>
            <w:r w:rsidR="007E50F3" w:rsidRPr="00A16C8F">
              <w:rPr>
                <w:rFonts w:ascii="Tahoma" w:eastAsia="Times New Roman" w:hAnsi="Tahoma" w:cs="Tahoma"/>
                <w:sz w:val="20"/>
                <w:szCs w:val="20"/>
              </w:rPr>
              <w:br/>
            </w:r>
          </w:p>
          <w:p w14:paraId="77A0B283" w14:textId="77777777" w:rsidR="007E50F3" w:rsidRPr="00A16C8F" w:rsidRDefault="007E50F3" w:rsidP="007E50F3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A16C8F">
              <w:rPr>
                <w:rFonts w:ascii="Tahoma" w:eastAsia="Times New Roman" w:hAnsi="Tahoma" w:cs="Tahoma"/>
                <w:sz w:val="20"/>
                <w:szCs w:val="20"/>
              </w:rPr>
              <w:t xml:space="preserve">Rapid Support If a young person contacts us and need immediate </w:t>
            </w:r>
            <w:proofErr w:type="gramStart"/>
            <w:r w:rsidRPr="00A16C8F">
              <w:rPr>
                <w:rFonts w:ascii="Tahoma" w:eastAsia="Times New Roman" w:hAnsi="Tahoma" w:cs="Tahoma"/>
                <w:sz w:val="20"/>
                <w:szCs w:val="20"/>
              </w:rPr>
              <w:t>support,</w:t>
            </w:r>
            <w:proofErr w:type="gramEnd"/>
            <w:r w:rsidRPr="00A16C8F">
              <w:rPr>
                <w:rFonts w:ascii="Tahoma" w:eastAsia="Times New Roman" w:hAnsi="Tahoma" w:cs="Tahoma"/>
                <w:sz w:val="20"/>
                <w:szCs w:val="20"/>
              </w:rPr>
              <w:t xml:space="preserve"> wherev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er possible we will support you</w:t>
            </w:r>
            <w:r w:rsidRPr="00A16C8F">
              <w:rPr>
                <w:rFonts w:ascii="Tahoma" w:eastAsia="Times New Roman" w:hAnsi="Tahoma" w:cs="Tahoma"/>
                <w:sz w:val="20"/>
                <w:szCs w:val="20"/>
              </w:rPr>
              <w:t xml:space="preserve">. If you are feeling desperate and feel you need help, you don't have to cope alone, we may be able to help you get through those difficult times. </w:t>
            </w:r>
          </w:p>
        </w:tc>
      </w:tr>
      <w:tr w:rsidR="007E50F3" w14:paraId="0643173F" w14:textId="77777777" w:rsidTr="5AE3F24C">
        <w:trPr>
          <w:gridAfter w:val="1"/>
          <w:wAfter w:w="7" w:type="dxa"/>
          <w:trHeight w:val="25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6C9F" w14:textId="77777777" w:rsidR="007E50F3" w:rsidRPr="00A16C8F" w:rsidRDefault="007E50F3" w:rsidP="007E50F3">
            <w:pPr>
              <w:spacing w:after="345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16C8F"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  <w:t xml:space="preserve">Berkshire </w:t>
            </w:r>
            <w:proofErr w:type="spellStart"/>
            <w:r w:rsidRPr="00A16C8F"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  <w:t>Womens</w:t>
            </w:r>
            <w:proofErr w:type="spellEnd"/>
            <w:r w:rsidRPr="00A16C8F"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  <w:t xml:space="preserve"> Aid</w:t>
            </w:r>
            <w:r w:rsidRPr="00A16C8F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  <w:p w14:paraId="31843EE8" w14:textId="77777777" w:rsidR="007E50F3" w:rsidRPr="00A16C8F" w:rsidRDefault="007C35D5" w:rsidP="007E50F3">
            <w:pPr>
              <w:pStyle w:val="ListParagraph"/>
              <w:numPr>
                <w:ilvl w:val="0"/>
                <w:numId w:val="10"/>
              </w:numPr>
              <w:spacing w:after="345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11" w:history="1">
              <w:r w:rsidR="007E50F3" w:rsidRPr="009807C0">
                <w:rPr>
                  <w:rStyle w:val="Hyperlink"/>
                  <w:rFonts w:ascii="Tahoma" w:eastAsia="Times New Roman" w:hAnsi="Tahoma" w:cs="Tahoma"/>
                  <w:iCs/>
                  <w:sz w:val="20"/>
                  <w:szCs w:val="20"/>
                </w:rPr>
                <w:t>www.</w:t>
              </w:r>
              <w:r w:rsidR="007E50F3" w:rsidRPr="009807C0">
                <w:rPr>
                  <w:rStyle w:val="Hyperlink"/>
                  <w:rFonts w:ascii="Tahoma" w:eastAsia="Times New Roman" w:hAnsi="Tahoma" w:cs="Tahoma"/>
                  <w:b/>
                  <w:bCs/>
                  <w:iCs/>
                  <w:sz w:val="20"/>
                  <w:szCs w:val="20"/>
                </w:rPr>
                <w:t>berkshirewomensaid</w:t>
              </w:r>
              <w:r w:rsidR="007E50F3" w:rsidRPr="009807C0">
                <w:rPr>
                  <w:rStyle w:val="Hyperlink"/>
                  <w:rFonts w:ascii="Tahoma" w:eastAsia="Times New Roman" w:hAnsi="Tahoma" w:cs="Tahoma"/>
                  <w:iCs/>
                  <w:sz w:val="20"/>
                  <w:szCs w:val="20"/>
                </w:rPr>
                <w:t>.org.uk/</w:t>
              </w:r>
            </w:hyperlink>
          </w:p>
          <w:p w14:paraId="66CAB0B1" w14:textId="77777777" w:rsidR="007E50F3" w:rsidRPr="00A16C8F" w:rsidRDefault="007E50F3" w:rsidP="007E50F3">
            <w:pPr>
              <w:pStyle w:val="ListParagraph"/>
              <w:numPr>
                <w:ilvl w:val="0"/>
                <w:numId w:val="10"/>
              </w:numPr>
              <w:spacing w:after="345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</w:rPr>
              <w:t xml:space="preserve">Tel: </w:t>
            </w:r>
            <w:r w:rsidRPr="00A16C8F">
              <w:rPr>
                <w:rFonts w:ascii="Tahoma" w:eastAsia="Times New Roman" w:hAnsi="Tahoma" w:cs="Tahoma"/>
                <w:iCs/>
                <w:sz w:val="20"/>
                <w:szCs w:val="20"/>
              </w:rPr>
              <w:t>0118 950 4003</w:t>
            </w:r>
          </w:p>
          <w:p w14:paraId="48FEF6A5" w14:textId="77777777" w:rsidR="007E50F3" w:rsidRPr="00A16C8F" w:rsidRDefault="007E50F3" w:rsidP="007E50F3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16C8F">
              <w:rPr>
                <w:rFonts w:ascii="Tahoma" w:eastAsia="Times New Roman" w:hAnsi="Tahoma" w:cs="Tahoma"/>
                <w:sz w:val="20"/>
                <w:szCs w:val="20"/>
              </w:rPr>
              <w:t xml:space="preserve">BWA works against domestic abuse and violence, providing advice, counselling and places of safety in Reading, Wokingham and Bracknell, </w:t>
            </w:r>
            <w:r w:rsidRPr="00A16C8F">
              <w:rPr>
                <w:rFonts w:ascii="Tahoma" w:eastAsia="Times New Roman" w:hAnsi="Tahoma" w:cs="Tahoma"/>
                <w:bCs/>
                <w:sz w:val="20"/>
                <w:szCs w:val="20"/>
              </w:rPr>
              <w:t>Berkshire</w:t>
            </w:r>
            <w:r w:rsidRPr="00A16C8F">
              <w:rPr>
                <w:rFonts w:ascii="Tahoma" w:eastAsia="Times New Roman" w:hAnsi="Tahoma" w:cs="Tahoma"/>
                <w:sz w:val="20"/>
                <w:szCs w:val="20"/>
              </w:rPr>
              <w:t xml:space="preserve"> UK.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CC707" w14:textId="77777777" w:rsidR="007E50F3" w:rsidRPr="00A16C8F" w:rsidRDefault="007E50F3" w:rsidP="007E50F3">
            <w:pPr>
              <w:rPr>
                <w:rFonts w:ascii="Tahoma" w:hAnsi="Tahoma" w:cs="Tahoma"/>
                <w:b/>
                <w:lang w:val="en-US"/>
              </w:rPr>
            </w:pPr>
            <w:r w:rsidRPr="00A16C8F">
              <w:rPr>
                <w:rFonts w:ascii="Tahoma" w:hAnsi="Tahoma" w:cs="Tahoma"/>
                <w:b/>
                <w:lang w:val="en-US"/>
              </w:rPr>
              <w:t>Source - Young People’s Drug &amp; Alcohol Service</w:t>
            </w:r>
          </w:p>
          <w:p w14:paraId="3AE8AEB2" w14:textId="77777777" w:rsidR="007E50F3" w:rsidRPr="00A16C8F" w:rsidRDefault="007E50F3" w:rsidP="007E50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2EF83EA" w14:textId="77777777" w:rsidR="007E50F3" w:rsidRPr="00A16C8F" w:rsidRDefault="007E50F3" w:rsidP="007E50F3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A16C8F">
              <w:rPr>
                <w:rFonts w:ascii="Tahoma" w:hAnsi="Tahoma" w:cs="Tahoma"/>
                <w:sz w:val="20"/>
                <w:szCs w:val="20"/>
                <w:lang w:val="en-US"/>
              </w:rPr>
              <w:t xml:space="preserve">Email </w:t>
            </w:r>
            <w:hyperlink r:id="rId12" w:tooltip="Email" w:history="1">
              <w:r w:rsidRPr="00A16C8F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  <w:lang w:val="en-US"/>
                </w:rPr>
                <w:t>source@reading.gov.uk</w:t>
              </w:r>
            </w:hyperlink>
          </w:p>
          <w:p w14:paraId="23455CF5" w14:textId="77777777" w:rsidR="007E50F3" w:rsidRPr="00A16C8F" w:rsidRDefault="007E50F3" w:rsidP="007E50F3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16C8F">
              <w:rPr>
                <w:rFonts w:ascii="Tahoma" w:hAnsi="Tahoma" w:cs="Tahoma"/>
                <w:sz w:val="20"/>
                <w:szCs w:val="20"/>
                <w:lang w:val="en-US"/>
              </w:rPr>
              <w:t xml:space="preserve">Phone: 0118 901 5666 </w:t>
            </w:r>
          </w:p>
          <w:p w14:paraId="12DB034B" w14:textId="77777777" w:rsidR="007E50F3" w:rsidRPr="00A16C8F" w:rsidRDefault="007E50F3" w:rsidP="007E50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5611876" w14:textId="77777777" w:rsidR="007E50F3" w:rsidRPr="00A16C8F" w:rsidRDefault="007E50F3" w:rsidP="007E50F3">
            <w:pPr>
              <w:rPr>
                <w:rFonts w:ascii="Tahoma" w:hAnsi="Tahoma" w:cs="Tahoma"/>
                <w:bCs/>
                <w:sz w:val="20"/>
                <w:szCs w:val="20"/>
                <w:lang w:val="en"/>
              </w:rPr>
            </w:pPr>
            <w:r w:rsidRPr="00A16C8F">
              <w:rPr>
                <w:rFonts w:ascii="Tahoma" w:hAnsi="Tahoma" w:cs="Tahoma"/>
                <w:bCs/>
                <w:sz w:val="20"/>
                <w:szCs w:val="20"/>
                <w:lang w:val="en"/>
              </w:rPr>
              <w:t xml:space="preserve">SOURCE - Young People's Drug and Alcohol Service </w:t>
            </w:r>
          </w:p>
          <w:p w14:paraId="4FBA1FE3" w14:textId="77777777" w:rsidR="007E50F3" w:rsidRPr="00EC1776" w:rsidRDefault="007E50F3" w:rsidP="007E50F3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A16C8F">
              <w:rPr>
                <w:rFonts w:ascii="Tahoma" w:hAnsi="Tahoma" w:cs="Tahoma"/>
                <w:sz w:val="20"/>
                <w:szCs w:val="20"/>
                <w:lang w:val="en"/>
              </w:rPr>
              <w:t>Source provides advice, information, support and treatment to young people (</w:t>
            </w:r>
            <w:proofErr w:type="gramStart"/>
            <w:r w:rsidRPr="00A16C8F">
              <w:rPr>
                <w:rFonts w:ascii="Tahoma" w:hAnsi="Tahoma" w:cs="Tahoma"/>
                <w:sz w:val="20"/>
                <w:szCs w:val="20"/>
                <w:lang w:val="en"/>
              </w:rPr>
              <w:t>under</w:t>
            </w:r>
            <w:proofErr w:type="gramEnd"/>
            <w:r w:rsidRPr="00A16C8F">
              <w:rPr>
                <w:rFonts w:ascii="Tahoma" w:hAnsi="Tahoma" w:cs="Tahoma"/>
                <w:sz w:val="20"/>
                <w:szCs w:val="20"/>
                <w:lang w:val="en"/>
              </w:rPr>
              <w:t xml:space="preserve"> 18 years).</w:t>
            </w:r>
          </w:p>
        </w:tc>
      </w:tr>
      <w:tr w:rsidR="007E50F3" w14:paraId="6A062BAA" w14:textId="77777777" w:rsidTr="5AE3F24C">
        <w:trPr>
          <w:gridAfter w:val="1"/>
          <w:wAfter w:w="7" w:type="dxa"/>
          <w:trHeight w:val="21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EFD8" w14:textId="77777777" w:rsidR="007E50F3" w:rsidRPr="006F4485" w:rsidRDefault="007E50F3" w:rsidP="007E50F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6F448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B-EAT youth helpline</w:t>
            </w:r>
          </w:p>
          <w:p w14:paraId="51295760" w14:textId="77777777" w:rsidR="007E50F3" w:rsidRPr="006F4485" w:rsidRDefault="007E50F3" w:rsidP="007E50F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6F4485">
              <w:rPr>
                <w:rFonts w:ascii="Tahoma" w:eastAsia="Times New Roman" w:hAnsi="Tahoma" w:cs="Tahoma"/>
                <w:sz w:val="20"/>
                <w:szCs w:val="20"/>
              </w:rPr>
              <w:t>Youth line: 0345 634 7650 (Monday-Wednesday 1pm-4pm)</w:t>
            </w:r>
          </w:p>
          <w:p w14:paraId="575F43B3" w14:textId="77777777" w:rsidR="007E50F3" w:rsidRPr="006F4485" w:rsidRDefault="007E50F3" w:rsidP="007E50F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r w:rsidRPr="006F4485">
              <w:rPr>
                <w:rFonts w:ascii="Tahoma" w:eastAsia="Times New Roman" w:hAnsi="Tahoma" w:cs="Tahoma"/>
                <w:sz w:val="20"/>
                <w:szCs w:val="20"/>
              </w:rPr>
              <w:t xml:space="preserve">Email </w:t>
            </w:r>
            <w:hyperlink r:id="rId13" w:history="1">
              <w:r w:rsidRPr="006F4485">
                <w:rPr>
                  <w:rStyle w:val="Hyperlink"/>
                  <w:rFonts w:ascii="Tahoma" w:hAnsi="Tahoma" w:cs="Tahoma"/>
                  <w:sz w:val="20"/>
                  <w:szCs w:val="20"/>
                </w:rPr>
                <w:t>fyp@b-eat.co.uk</w:t>
              </w:r>
            </w:hyperlink>
          </w:p>
          <w:p w14:paraId="619094FC" w14:textId="77777777" w:rsidR="007E50F3" w:rsidRPr="006F4485" w:rsidRDefault="007E50F3" w:rsidP="007E50F3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F4485">
              <w:rPr>
                <w:rFonts w:ascii="Tahoma" w:eastAsia="Times New Roman" w:hAnsi="Tahoma" w:cs="Tahoma"/>
                <w:sz w:val="20"/>
                <w:szCs w:val="20"/>
              </w:rPr>
              <w:t>Information, help and support for anyone affected by eating disorders.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605" w14:textId="77777777" w:rsidR="007E50F3" w:rsidRPr="006F4485" w:rsidRDefault="007E50F3" w:rsidP="007E50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F4485">
              <w:rPr>
                <w:rFonts w:ascii="Tahoma" w:hAnsi="Tahoma" w:cs="Tahoma"/>
                <w:b/>
                <w:sz w:val="20"/>
                <w:szCs w:val="20"/>
              </w:rPr>
              <w:t>Life Signs</w:t>
            </w:r>
          </w:p>
          <w:p w14:paraId="2843CA6D" w14:textId="77777777" w:rsidR="007E50F3" w:rsidRPr="006F4485" w:rsidRDefault="007E50F3" w:rsidP="007E50F3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14:paraId="295A6734" w14:textId="77777777" w:rsidR="007E50F3" w:rsidRPr="006F4485" w:rsidRDefault="007C35D5" w:rsidP="007E50F3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hyperlink r:id="rId14" w:history="1">
              <w:r w:rsidR="007E50F3" w:rsidRPr="006F4485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www.lifesigns.org.uk</w:t>
              </w:r>
            </w:hyperlink>
          </w:p>
          <w:p w14:paraId="3032D6D6" w14:textId="77777777" w:rsidR="007E50F3" w:rsidRPr="006F4485" w:rsidRDefault="007E50F3" w:rsidP="007E50F3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14:paraId="1E0AB501" w14:textId="77777777" w:rsidR="007E50F3" w:rsidRPr="004B5BF1" w:rsidRDefault="007E50F3" w:rsidP="007E50F3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6F4485">
              <w:rPr>
                <w:rFonts w:ascii="Tahoma" w:hAnsi="Tahoma" w:cs="Tahoma"/>
                <w:sz w:val="20"/>
                <w:szCs w:val="20"/>
              </w:rPr>
              <w:t>Information and support around self-harm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E50F3" w14:paraId="044EC9A1" w14:textId="77777777" w:rsidTr="5AE3F24C">
        <w:trPr>
          <w:gridAfter w:val="1"/>
          <w:wAfter w:w="7" w:type="dxa"/>
          <w:trHeight w:val="21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6B22" w14:textId="77777777" w:rsidR="0055018E" w:rsidRDefault="007E50F3" w:rsidP="007E50F3">
            <w:pPr>
              <w:rPr>
                <w:rFonts w:ascii="Tahoma" w:hAnsi="Tahoma" w:cs="Tahoma"/>
                <w:sz w:val="20"/>
                <w:szCs w:val="20"/>
              </w:rPr>
            </w:pPr>
            <w:r w:rsidRPr="00682FDE">
              <w:rPr>
                <w:rFonts w:ascii="Tahoma" w:hAnsi="Tahoma" w:cs="Tahoma"/>
                <w:color w:val="FF0000"/>
              </w:rPr>
              <w:t xml:space="preserve"> </w:t>
            </w:r>
            <w:r w:rsidR="0055018E">
              <w:rPr>
                <w:rFonts w:ascii="Tahoma" w:hAnsi="Tahoma" w:cs="Tahoma"/>
                <w:noProof/>
                <w:color w:val="FF0000"/>
              </w:rPr>
              <w:drawing>
                <wp:inline distT="0" distB="0" distL="0" distR="0" wp14:anchorId="0B567696" wp14:editId="0F1019FC">
                  <wp:extent cx="2883535" cy="34163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FE5239" w14:textId="77777777" w:rsidR="0055018E" w:rsidRDefault="0055018E" w:rsidP="005501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D46AE0" w14:textId="77777777" w:rsidR="0055018E" w:rsidRDefault="0055018E" w:rsidP="005501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5167E6" w14:textId="77777777" w:rsidR="0055018E" w:rsidRPr="0055018E" w:rsidRDefault="0055018E" w:rsidP="0055018E">
            <w:pPr>
              <w:rPr>
                <w:rFonts w:ascii="Tahoma" w:hAnsi="Tahoma" w:cs="Tahoma"/>
                <w:sz w:val="20"/>
                <w:szCs w:val="20"/>
              </w:rPr>
            </w:pPr>
            <w:r w:rsidRPr="0055018E">
              <w:rPr>
                <w:rFonts w:ascii="Tahoma" w:hAnsi="Tahoma" w:cs="Tahoma"/>
                <w:sz w:val="20"/>
                <w:szCs w:val="20"/>
              </w:rPr>
              <w:t>www.kooth.com (for 11-25 year olds)</w:t>
            </w:r>
          </w:p>
          <w:p w14:paraId="618016B5" w14:textId="77777777" w:rsidR="007E50F3" w:rsidRPr="0055018E" w:rsidRDefault="0055018E" w:rsidP="005501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5018E">
              <w:rPr>
                <w:rFonts w:ascii="Tahoma" w:hAnsi="Tahoma" w:cs="Tahoma"/>
                <w:sz w:val="20"/>
                <w:szCs w:val="20"/>
              </w:rPr>
              <w:t>Kooth</w:t>
            </w:r>
            <w:proofErr w:type="spellEnd"/>
            <w:r w:rsidRPr="0055018E">
              <w:rPr>
                <w:rFonts w:ascii="Tahoma" w:hAnsi="Tahoma" w:cs="Tahoma"/>
                <w:sz w:val="20"/>
                <w:szCs w:val="20"/>
              </w:rPr>
              <w:t xml:space="preserve"> provides users with a free, confidential, safe and above all anonymous way to ask for help.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F94" w14:textId="150B42E8" w:rsidR="007E50F3" w:rsidRPr="00777867" w:rsidRDefault="007E50F3" w:rsidP="5AE3F24C">
            <w:pPr>
              <w:spacing w:before="100" w:beforeAutospacing="1" w:after="100" w:afterAutospacing="1"/>
              <w:outlineLvl w:val="0"/>
            </w:pPr>
            <w:r>
              <w:rPr>
                <w:noProof/>
              </w:rPr>
              <w:drawing>
                <wp:inline distT="0" distB="0" distL="0" distR="0" wp14:anchorId="2A9BA6DF" wp14:editId="649BB733">
                  <wp:extent cx="3197248" cy="756745"/>
                  <wp:effectExtent l="0" t="0" r="3175" b="5715"/>
                  <wp:docPr id="1100487810" name="picture" title="Image result for young mind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04F484" w14:textId="5D0ED872" w:rsidR="007E50F3" w:rsidRPr="00777867" w:rsidRDefault="5AE3F24C" w:rsidP="0055018E">
            <w:pPr>
              <w:spacing w:before="100" w:beforeAutospacing="1" w:after="100" w:afterAutospacing="1"/>
              <w:outlineLvl w:val="0"/>
            </w:pPr>
            <w:r w:rsidRPr="5AE3F24C">
              <w:rPr>
                <w:rFonts w:ascii="Calibri" w:eastAsia="Calibri" w:hAnsi="Calibri" w:cs="Calibri"/>
              </w:rPr>
              <w:t>www.youngminds.org.uk</w:t>
            </w:r>
          </w:p>
          <w:p w14:paraId="035CC0D9" w14:textId="254A000C" w:rsidR="007E50F3" w:rsidRPr="00777867" w:rsidRDefault="5AE3F24C" w:rsidP="0055018E">
            <w:pPr>
              <w:spacing w:before="100" w:beforeAutospacing="1" w:after="100" w:afterAutospacing="1"/>
              <w:outlineLvl w:val="0"/>
            </w:pPr>
            <w:r w:rsidRPr="5AE3F24C">
              <w:rPr>
                <w:rFonts w:ascii="Calibri" w:eastAsia="Calibri" w:hAnsi="Calibri" w:cs="Calibri"/>
                <w:b/>
                <w:bCs/>
              </w:rPr>
              <w:t xml:space="preserve">Call </w:t>
            </w:r>
            <w:r w:rsidRPr="5AE3F24C">
              <w:rPr>
                <w:rFonts w:ascii="Calibri" w:eastAsia="Calibri" w:hAnsi="Calibri" w:cs="Calibri"/>
              </w:rPr>
              <w:t xml:space="preserve">(for general enquiries about </w:t>
            </w:r>
            <w:proofErr w:type="spellStart"/>
            <w:r w:rsidRPr="5AE3F24C">
              <w:rPr>
                <w:rFonts w:ascii="Calibri" w:eastAsia="Calibri" w:hAnsi="Calibri" w:cs="Calibri"/>
              </w:rPr>
              <w:t>YoungMinds</w:t>
            </w:r>
            <w:proofErr w:type="spellEnd"/>
            <w:r w:rsidRPr="5AE3F24C">
              <w:rPr>
                <w:rFonts w:ascii="Calibri" w:eastAsia="Calibri" w:hAnsi="Calibri" w:cs="Calibri"/>
              </w:rPr>
              <w:t>):</w:t>
            </w:r>
            <w:r w:rsidRPr="5AE3F24C">
              <w:rPr>
                <w:rFonts w:ascii="Calibri" w:eastAsia="Calibri" w:hAnsi="Calibri" w:cs="Calibri"/>
                <w:b/>
                <w:bCs/>
              </w:rPr>
              <w:t xml:space="preserve"> 020 7089 5050</w:t>
            </w:r>
          </w:p>
          <w:p w14:paraId="5481A0B6" w14:textId="21CAD086" w:rsidR="007E50F3" w:rsidRPr="00777867" w:rsidRDefault="5AE3F24C" w:rsidP="0055018E">
            <w:pPr>
              <w:spacing w:before="100" w:beforeAutospacing="1" w:after="100" w:afterAutospacing="1"/>
              <w:outlineLvl w:val="0"/>
            </w:pPr>
            <w:r w:rsidRPr="5AE3F24C">
              <w:rPr>
                <w:rFonts w:ascii="Calibri" w:eastAsia="Calibri" w:hAnsi="Calibri" w:cs="Calibri"/>
                <w:b/>
                <w:bCs/>
              </w:rPr>
              <w:t>Email:</w:t>
            </w:r>
            <w:r w:rsidRPr="5AE3F24C">
              <w:rPr>
                <w:rFonts w:ascii="Calibri" w:eastAsia="Calibri" w:hAnsi="Calibri" w:cs="Calibri"/>
              </w:rPr>
              <w:t xml:space="preserve"> For general enquiries: </w:t>
            </w:r>
            <w:hyperlink r:id="rId17">
              <w:r w:rsidRPr="5AE3F24C">
                <w:rPr>
                  <w:rStyle w:val="Hyperlink"/>
                  <w:rFonts w:ascii="Calibri" w:eastAsia="Calibri" w:hAnsi="Calibri" w:cs="Calibri"/>
                </w:rPr>
                <w:t>ymenquiries@youngminds.org.uk</w:t>
              </w:r>
            </w:hyperlink>
            <w:r w:rsidRPr="5AE3F24C">
              <w:rPr>
                <w:rFonts w:ascii="Calibri" w:eastAsia="Calibri" w:hAnsi="Calibri" w:cs="Calibri"/>
              </w:rPr>
              <w:t xml:space="preserve"> </w:t>
            </w:r>
          </w:p>
          <w:p w14:paraId="19D13392" w14:textId="38FD0932" w:rsidR="007E50F3" w:rsidRPr="00777867" w:rsidRDefault="007E50F3" w:rsidP="5AE3F24C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</w:tr>
    </w:tbl>
    <w:p w14:paraId="29E19AFF" w14:textId="77777777" w:rsidR="0062713B" w:rsidRDefault="0055018E"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4C652CF3" wp14:editId="607A3ED7">
            <wp:simplePos x="0" y="0"/>
            <wp:positionH relativeFrom="column">
              <wp:posOffset>-141605</wp:posOffset>
            </wp:positionH>
            <wp:positionV relativeFrom="paragraph">
              <wp:posOffset>-366395</wp:posOffset>
            </wp:positionV>
            <wp:extent cx="551815" cy="669290"/>
            <wp:effectExtent l="0" t="0" r="635" b="0"/>
            <wp:wrapNone/>
            <wp:docPr id="5" name="irc_mi" descr="http://images.clipartpanda.com/call-clipart-phone_ringing_icon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all-clipart-phone_ringing_icon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56EB8" wp14:editId="3BF54BAE">
                <wp:simplePos x="0" y="0"/>
                <wp:positionH relativeFrom="column">
                  <wp:posOffset>-346710</wp:posOffset>
                </wp:positionH>
                <wp:positionV relativeFrom="paragraph">
                  <wp:posOffset>-692150</wp:posOffset>
                </wp:positionV>
                <wp:extent cx="6274435" cy="9931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435" cy="99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A9296" w14:textId="77777777" w:rsidR="007E50F3" w:rsidRDefault="007E50F3" w:rsidP="007E50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6BC8FA" w14:textId="77777777" w:rsidR="00CA6A49" w:rsidRPr="007E50F3" w:rsidRDefault="00CA6A49" w:rsidP="00CA6A49">
                            <w:pPr>
                              <w:jc w:val="center"/>
                              <w:rPr>
                                <w:b/>
                                <w:sz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0F3">
                              <w:rPr>
                                <w:b/>
                                <w:sz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Useful contacts if you need to talk to someone</w:t>
                            </w:r>
                            <w:r w:rsidR="0055018E">
                              <w:rPr>
                                <w:b/>
                                <w:sz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1B9FE5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-27.3pt;margin-top:-54.5pt;width:494.05pt;height: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">
                <v:textbox>
                  <w:txbxContent>
                    <w:p w:rsidR="007E50F3" w:rsidP="007E50F3" w:rsidRDefault="007E50F3" w14:paraId="6D24305A" wp14:textId="77777777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7E50F3" w:rsidR="00CA6A49" w:rsidP="00CA6A49" w:rsidRDefault="00CA6A49" w14:paraId="21531735" wp14:textId="77777777">
                      <w:pPr>
                        <w:jc w:val="center"/>
                        <w:rPr>
                          <w:b/>
                          <w:sz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0F3">
                        <w:rPr>
                          <w:b/>
                          <w:sz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Useful contacts if you need to talk to someone</w:t>
                      </w:r>
                      <w:r w:rsidR="0055018E">
                        <w:rPr>
                          <w:b/>
                          <w:sz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713B" w:rsidSect="00AC6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C0FDE" w14:textId="77777777" w:rsidR="00807A91" w:rsidRDefault="00807A91" w:rsidP="00777867">
      <w:pPr>
        <w:spacing w:after="0" w:line="240" w:lineRule="auto"/>
      </w:pPr>
      <w:r>
        <w:separator/>
      </w:r>
    </w:p>
  </w:endnote>
  <w:endnote w:type="continuationSeparator" w:id="0">
    <w:p w14:paraId="4D2D996F" w14:textId="77777777" w:rsidR="00807A91" w:rsidRDefault="00807A91" w:rsidP="0077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1DE6C" w14:textId="77777777" w:rsidR="00807A91" w:rsidRDefault="00807A91" w:rsidP="00777867">
      <w:pPr>
        <w:spacing w:after="0" w:line="240" w:lineRule="auto"/>
      </w:pPr>
      <w:r>
        <w:separator/>
      </w:r>
    </w:p>
  </w:footnote>
  <w:footnote w:type="continuationSeparator" w:id="0">
    <w:p w14:paraId="43437BF4" w14:textId="77777777" w:rsidR="00807A91" w:rsidRDefault="00807A91" w:rsidP="00777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EA8"/>
    <w:multiLevelType w:val="hybridMultilevel"/>
    <w:tmpl w:val="51545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5CA5"/>
    <w:multiLevelType w:val="hybridMultilevel"/>
    <w:tmpl w:val="2E3AC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69F7"/>
    <w:multiLevelType w:val="hybridMultilevel"/>
    <w:tmpl w:val="0076F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82E4D"/>
    <w:multiLevelType w:val="hybridMultilevel"/>
    <w:tmpl w:val="AA24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037AB"/>
    <w:multiLevelType w:val="multilevel"/>
    <w:tmpl w:val="BC0E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57FF8"/>
    <w:multiLevelType w:val="hybridMultilevel"/>
    <w:tmpl w:val="7BF4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2398A"/>
    <w:multiLevelType w:val="multilevel"/>
    <w:tmpl w:val="4E0E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13611"/>
    <w:multiLevelType w:val="multilevel"/>
    <w:tmpl w:val="C97A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E32A62"/>
    <w:multiLevelType w:val="multilevel"/>
    <w:tmpl w:val="720A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347AB"/>
    <w:multiLevelType w:val="multilevel"/>
    <w:tmpl w:val="3A60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C36A29"/>
    <w:multiLevelType w:val="multilevel"/>
    <w:tmpl w:val="F22A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270166"/>
    <w:multiLevelType w:val="multilevel"/>
    <w:tmpl w:val="838C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0C5073"/>
    <w:multiLevelType w:val="hybridMultilevel"/>
    <w:tmpl w:val="22CC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B40D0"/>
    <w:multiLevelType w:val="multilevel"/>
    <w:tmpl w:val="732C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E8"/>
    <w:rsid w:val="00014627"/>
    <w:rsid w:val="00032BE8"/>
    <w:rsid w:val="00064941"/>
    <w:rsid w:val="00082127"/>
    <w:rsid w:val="00186EB2"/>
    <w:rsid w:val="00213120"/>
    <w:rsid w:val="002B3E1F"/>
    <w:rsid w:val="003875F8"/>
    <w:rsid w:val="004B5BF1"/>
    <w:rsid w:val="00502ED5"/>
    <w:rsid w:val="0055018E"/>
    <w:rsid w:val="0062713B"/>
    <w:rsid w:val="00682FDE"/>
    <w:rsid w:val="006F4485"/>
    <w:rsid w:val="00777867"/>
    <w:rsid w:val="007853E5"/>
    <w:rsid w:val="007C35D5"/>
    <w:rsid w:val="007E50F3"/>
    <w:rsid w:val="007F10A0"/>
    <w:rsid w:val="007F1F85"/>
    <w:rsid w:val="00807A91"/>
    <w:rsid w:val="00974C73"/>
    <w:rsid w:val="00A16C8F"/>
    <w:rsid w:val="00A34C5D"/>
    <w:rsid w:val="00AB1FBE"/>
    <w:rsid w:val="00AB7F6E"/>
    <w:rsid w:val="00AC6050"/>
    <w:rsid w:val="00B43ABD"/>
    <w:rsid w:val="00B54285"/>
    <w:rsid w:val="00B86F2A"/>
    <w:rsid w:val="00CA6A49"/>
    <w:rsid w:val="00D21CDE"/>
    <w:rsid w:val="00D6072C"/>
    <w:rsid w:val="00DA1394"/>
    <w:rsid w:val="00DE5DCB"/>
    <w:rsid w:val="00E014B6"/>
    <w:rsid w:val="00E8325F"/>
    <w:rsid w:val="00EA1688"/>
    <w:rsid w:val="00EC1776"/>
    <w:rsid w:val="00F07C2F"/>
    <w:rsid w:val="5AE3F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7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semiHidden/>
    <w:unhideWhenUsed/>
    <w:qFormat/>
    <w:rsid w:val="00032BE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7A469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32BE8"/>
    <w:rPr>
      <w:rFonts w:ascii="Times New Roman" w:eastAsia="Times New Roman" w:hAnsi="Times New Roman" w:cs="Times New Roman"/>
      <w:b/>
      <w:bCs/>
      <w:color w:val="7A4690"/>
      <w:sz w:val="23"/>
      <w:szCs w:val="23"/>
      <w:lang w:eastAsia="en-GB"/>
    </w:rPr>
  </w:style>
  <w:style w:type="character" w:styleId="Hyperlink">
    <w:name w:val="Hyperlink"/>
    <w:basedOn w:val="DefaultParagraphFont"/>
    <w:uiPriority w:val="99"/>
    <w:unhideWhenUsed/>
    <w:rsid w:val="00032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867"/>
  </w:style>
  <w:style w:type="paragraph" w:styleId="Footer">
    <w:name w:val="footer"/>
    <w:basedOn w:val="Normal"/>
    <w:link w:val="FooterChar"/>
    <w:uiPriority w:val="99"/>
    <w:unhideWhenUsed/>
    <w:rsid w:val="0077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867"/>
  </w:style>
  <w:style w:type="paragraph" w:styleId="ListParagraph">
    <w:name w:val="List Paragraph"/>
    <w:basedOn w:val="Normal"/>
    <w:uiPriority w:val="34"/>
    <w:qFormat/>
    <w:rsid w:val="00A16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semiHidden/>
    <w:unhideWhenUsed/>
    <w:qFormat/>
    <w:rsid w:val="00032BE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7A469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32BE8"/>
    <w:rPr>
      <w:rFonts w:ascii="Times New Roman" w:eastAsia="Times New Roman" w:hAnsi="Times New Roman" w:cs="Times New Roman"/>
      <w:b/>
      <w:bCs/>
      <w:color w:val="7A4690"/>
      <w:sz w:val="23"/>
      <w:szCs w:val="23"/>
      <w:lang w:eastAsia="en-GB"/>
    </w:rPr>
  </w:style>
  <w:style w:type="character" w:styleId="Hyperlink">
    <w:name w:val="Hyperlink"/>
    <w:basedOn w:val="DefaultParagraphFont"/>
    <w:uiPriority w:val="99"/>
    <w:unhideWhenUsed/>
    <w:rsid w:val="00032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867"/>
  </w:style>
  <w:style w:type="paragraph" w:styleId="Footer">
    <w:name w:val="footer"/>
    <w:basedOn w:val="Normal"/>
    <w:link w:val="FooterChar"/>
    <w:uiPriority w:val="99"/>
    <w:unhideWhenUsed/>
    <w:rsid w:val="0077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867"/>
  </w:style>
  <w:style w:type="paragraph" w:styleId="ListParagraph">
    <w:name w:val="List Paragraph"/>
    <w:basedOn w:val="Normal"/>
    <w:uiPriority w:val="34"/>
    <w:qFormat/>
    <w:rsid w:val="00A1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21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352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0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3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7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0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3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330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6523">
              <w:marLeft w:val="0"/>
              <w:marRight w:val="0"/>
              <w:marTop w:val="0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692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59222">
                                      <w:marLeft w:val="2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615">
          <w:marLeft w:val="225"/>
          <w:marRight w:val="225"/>
          <w:marTop w:val="70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4117">
                  <w:marLeft w:val="0"/>
                  <w:marRight w:val="0"/>
                  <w:marTop w:val="0"/>
                  <w:marBottom w:val="0"/>
                  <w:divBdr>
                    <w:top w:val="single" w:sz="6" w:space="0" w:color="B1B1B1"/>
                    <w:left w:val="single" w:sz="6" w:space="0" w:color="B1B1B1"/>
                    <w:bottom w:val="single" w:sz="6" w:space="0" w:color="B1B1B1"/>
                    <w:right w:val="single" w:sz="6" w:space="0" w:color="B1B1B1"/>
                  </w:divBdr>
                  <w:divsChild>
                    <w:div w:id="8010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3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292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65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999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0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8635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29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409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8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03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1061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2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20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yp@b-eat.co.uk" TargetMode="External"/><Relationship Id="rId18" Type="http://schemas.openxmlformats.org/officeDocument/2006/relationships/hyperlink" Target="http://www.google.co.uk/url?sa=i&amp;rct=j&amp;q=&amp;esrc=s&amp;source=images&amp;cd=&amp;cad=rja&amp;uact=8&amp;ved=0ahUKEwjV3cnOg77NAhXICcAKHcD4BxcQjRwIBw&amp;url=http://www.clipartpanda.com/categories/phone-call-clipart&amp;psig=AFQjCNGF1PiWtKFSKUhSODQRfYy22jcQVg&amp;ust=146676714569022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ource@reading.gov.uk" TargetMode="External"/><Relationship Id="rId17" Type="http://schemas.openxmlformats.org/officeDocument/2006/relationships/hyperlink" Target="mailto:ymenquiries@youngminds.org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kshirewomensaid.org.uk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mailto:theedge@westberks.gov.uk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youngminds.org.uk/admin/sections/530/www.samaritans.org.uk" TargetMode="External"/><Relationship Id="rId14" Type="http://schemas.openxmlformats.org/officeDocument/2006/relationships/hyperlink" Target="http://www.lifesig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0878-E0AC-43AA-9E71-E7A4C33F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nwatson</dc:creator>
  <cp:lastModifiedBy>Ms C Bullion</cp:lastModifiedBy>
  <cp:revision>2</cp:revision>
  <cp:lastPrinted>2016-10-03T15:02:00Z</cp:lastPrinted>
  <dcterms:created xsi:type="dcterms:W3CDTF">2016-10-21T11:06:00Z</dcterms:created>
  <dcterms:modified xsi:type="dcterms:W3CDTF">2016-10-21T11:06:00Z</dcterms:modified>
</cp:coreProperties>
</file>