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14" w:rsidRDefault="00AF2514" w:rsidP="00AF2514">
      <w:pPr>
        <w:spacing w:after="0"/>
        <w:jc w:val="center"/>
        <w:rPr>
          <w:rFonts w:ascii="Bookman Old Style" w:hAnsi="Bookman Old Style" w:cs="Arial"/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0A1F3E4" wp14:editId="60161797">
            <wp:extent cx="438150" cy="458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14" w:rsidRDefault="00AF2514" w:rsidP="00AF2514">
      <w:pPr>
        <w:pStyle w:val="Default"/>
        <w:framePr w:w="7780" w:wrap="auto" w:vAnchor="page" w:hAnchor="page" w:x="511" w:y="301"/>
      </w:pPr>
    </w:p>
    <w:p w:rsidR="00792597" w:rsidRPr="007D7BBC" w:rsidRDefault="00FB01D4" w:rsidP="00AF2514">
      <w:pPr>
        <w:spacing w:after="0"/>
        <w:jc w:val="center"/>
        <w:rPr>
          <w:rFonts w:ascii="Bookman Old Style" w:hAnsi="Bookman Old Style" w:cs="Arial"/>
          <w:b/>
          <w:sz w:val="40"/>
          <w:szCs w:val="40"/>
        </w:rPr>
      </w:pPr>
      <w:r w:rsidRPr="007D7BBC">
        <w:rPr>
          <w:rFonts w:ascii="Bookman Old Style" w:hAnsi="Bookman Old Style" w:cs="Arial"/>
          <w:b/>
          <w:sz w:val="40"/>
          <w:szCs w:val="40"/>
        </w:rPr>
        <w:t>Sixth Form News</w:t>
      </w:r>
    </w:p>
    <w:p w:rsidR="00FB01D4" w:rsidRDefault="00CC5C62" w:rsidP="00EC6564">
      <w:pPr>
        <w:pBdr>
          <w:bottom w:val="single" w:sz="4" w:space="1" w:color="auto"/>
        </w:pBdr>
        <w:jc w:val="right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</w:rPr>
        <w:t>M</w:t>
      </w:r>
      <w:r w:rsidR="000D593E">
        <w:rPr>
          <w:rFonts w:ascii="Bookman Old Style" w:hAnsi="Bookman Old Style" w:cs="Arial"/>
          <w:i/>
        </w:rPr>
        <w:t xml:space="preserve">onday </w:t>
      </w:r>
      <w:r w:rsidR="0025602B">
        <w:rPr>
          <w:rFonts w:ascii="Bookman Old Style" w:hAnsi="Bookman Old Style" w:cs="Arial"/>
          <w:i/>
        </w:rPr>
        <w:t>15</w:t>
      </w:r>
      <w:r w:rsidR="0025602B" w:rsidRPr="0025602B">
        <w:rPr>
          <w:rFonts w:ascii="Bookman Old Style" w:hAnsi="Bookman Old Style" w:cs="Arial"/>
          <w:i/>
          <w:vertAlign w:val="superscript"/>
        </w:rPr>
        <w:t>th</w:t>
      </w:r>
      <w:r w:rsidR="0025602B">
        <w:rPr>
          <w:rFonts w:ascii="Bookman Old Style" w:hAnsi="Bookman Old Style" w:cs="Arial"/>
          <w:i/>
        </w:rPr>
        <w:t xml:space="preserve"> </w:t>
      </w:r>
      <w:r w:rsidR="002F4521">
        <w:rPr>
          <w:rFonts w:ascii="Bookman Old Style" w:hAnsi="Bookman Old Style" w:cs="Arial"/>
          <w:i/>
        </w:rPr>
        <w:t>December</w:t>
      </w:r>
      <w:r>
        <w:rPr>
          <w:rFonts w:ascii="Bookman Old Style" w:hAnsi="Bookman Old Style" w:cs="Arial"/>
          <w:i/>
        </w:rPr>
        <w:t xml:space="preserve"> 2014 (</w:t>
      </w:r>
      <w:r w:rsidR="00016BF5" w:rsidRPr="007D7BBC">
        <w:rPr>
          <w:rFonts w:ascii="Bookman Old Style" w:hAnsi="Bookman Old Style" w:cs="Arial"/>
          <w:i/>
          <w:sz w:val="16"/>
          <w:szCs w:val="16"/>
        </w:rPr>
        <w:t xml:space="preserve">Issue </w:t>
      </w:r>
      <w:r w:rsidR="0025602B">
        <w:rPr>
          <w:rFonts w:ascii="Bookman Old Style" w:hAnsi="Bookman Old Style" w:cs="Arial"/>
          <w:i/>
          <w:sz w:val="16"/>
          <w:szCs w:val="16"/>
        </w:rPr>
        <w:t>3</w:t>
      </w:r>
      <w:r>
        <w:rPr>
          <w:rFonts w:ascii="Bookman Old Style" w:hAnsi="Bookman Old Style" w:cs="Arial"/>
          <w:i/>
          <w:sz w:val="16"/>
          <w:szCs w:val="16"/>
        </w:rPr>
        <w:t>)</w:t>
      </w:r>
      <w:r w:rsidR="00016BF5" w:rsidRPr="007D7BBC">
        <w:rPr>
          <w:rFonts w:ascii="Bookman Old Style" w:hAnsi="Bookman Old Style" w:cs="Arial"/>
          <w:i/>
          <w:sz w:val="16"/>
          <w:szCs w:val="16"/>
        </w:rPr>
        <w:t xml:space="preserve">   </w:t>
      </w:r>
    </w:p>
    <w:p w:rsidR="002F4521" w:rsidRPr="00EC6564" w:rsidRDefault="00EC6564" w:rsidP="00EC6564">
      <w:pPr>
        <w:spacing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PRE-PUBLIC </w:t>
      </w:r>
      <w:proofErr w:type="gramStart"/>
      <w:r>
        <w:rPr>
          <w:rFonts w:ascii="Bookman Old Style" w:hAnsi="Bookman Old Style" w:cs="Arial"/>
          <w:b/>
          <w:sz w:val="24"/>
          <w:szCs w:val="24"/>
          <w:u w:val="single"/>
        </w:rPr>
        <w:t>EXAMS</w:t>
      </w:r>
      <w:r w:rsidRPr="00EC6564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Pr="00EC6564">
        <w:rPr>
          <w:rFonts w:ascii="Bookman Old Style" w:hAnsi="Bookman Old Style" w:cs="Arial"/>
          <w:b/>
          <w:sz w:val="24"/>
          <w:szCs w:val="24"/>
        </w:rPr>
        <w:t xml:space="preserve"> -</w:t>
      </w:r>
      <w:proofErr w:type="gramEnd"/>
      <w:r w:rsidRPr="00EC656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5602B">
        <w:rPr>
          <w:rFonts w:ascii="Bookman Old Style" w:hAnsi="Bookman Old Style" w:cs="Arial"/>
          <w:sz w:val="24"/>
          <w:szCs w:val="24"/>
        </w:rPr>
        <w:t>As stated in our last newsletter, a</w:t>
      </w:r>
      <w:r w:rsidR="002F4521" w:rsidRPr="00EC6564">
        <w:rPr>
          <w:rFonts w:ascii="Bookman Old Style" w:hAnsi="Bookman Old Style" w:cs="Arial"/>
          <w:sz w:val="24"/>
          <w:szCs w:val="24"/>
        </w:rPr>
        <w:t>ll students in Year 12 and 13 will be sitting Pre Public Exams during the weeks commencing 12</w:t>
      </w:r>
      <w:r w:rsidR="002F4521" w:rsidRPr="00EC6564">
        <w:rPr>
          <w:rFonts w:ascii="Bookman Old Style" w:hAnsi="Bookman Old Style" w:cs="Arial"/>
          <w:sz w:val="24"/>
          <w:szCs w:val="24"/>
          <w:vertAlign w:val="superscript"/>
        </w:rPr>
        <w:t>th</w:t>
      </w:r>
      <w:r w:rsidR="002F4521" w:rsidRPr="00EC6564">
        <w:rPr>
          <w:rFonts w:ascii="Bookman Old Style" w:hAnsi="Bookman Old Style" w:cs="Arial"/>
          <w:sz w:val="24"/>
          <w:szCs w:val="24"/>
        </w:rPr>
        <w:t xml:space="preserve"> January and 19</w:t>
      </w:r>
      <w:r w:rsidR="002F4521" w:rsidRPr="00EC6564">
        <w:rPr>
          <w:rFonts w:ascii="Bookman Old Style" w:hAnsi="Bookman Old Style" w:cs="Arial"/>
          <w:sz w:val="24"/>
          <w:szCs w:val="24"/>
          <w:vertAlign w:val="superscript"/>
        </w:rPr>
        <w:t>th</w:t>
      </w:r>
      <w:r w:rsidR="002F4521" w:rsidRPr="00EC6564">
        <w:rPr>
          <w:rFonts w:ascii="Bookman Old Style" w:hAnsi="Bookman Old Style" w:cs="Arial"/>
          <w:sz w:val="24"/>
          <w:szCs w:val="24"/>
        </w:rPr>
        <w:t xml:space="preserve"> January. Students will be off timetable for </w:t>
      </w:r>
      <w:r w:rsidR="00295802" w:rsidRPr="00EC6564">
        <w:rPr>
          <w:rFonts w:ascii="Bookman Old Style" w:hAnsi="Bookman Old Style" w:cs="Arial"/>
          <w:sz w:val="24"/>
          <w:szCs w:val="24"/>
        </w:rPr>
        <w:t>this period for study leave and to sit their exams.  Students doing applied subject</w:t>
      </w:r>
      <w:r w:rsidR="00803F24" w:rsidRPr="00EC6564">
        <w:rPr>
          <w:rFonts w:ascii="Bookman Old Style" w:hAnsi="Bookman Old Style" w:cs="Arial"/>
          <w:sz w:val="24"/>
          <w:szCs w:val="24"/>
        </w:rPr>
        <w:t>s</w:t>
      </w:r>
      <w:r w:rsidR="00295802" w:rsidRPr="00EC6564">
        <w:rPr>
          <w:rFonts w:ascii="Bookman Old Style" w:hAnsi="Bookman Old Style" w:cs="Arial"/>
          <w:sz w:val="24"/>
          <w:szCs w:val="24"/>
        </w:rPr>
        <w:t xml:space="preserve"> will also have assigned sessions to come into school to continue with their coursework.</w:t>
      </w:r>
      <w:r w:rsidR="00803F24" w:rsidRPr="00EC6564">
        <w:rPr>
          <w:rFonts w:ascii="Bookman Old Style" w:hAnsi="Bookman Old Style" w:cs="Arial"/>
          <w:sz w:val="24"/>
          <w:szCs w:val="24"/>
        </w:rPr>
        <w:t xml:space="preserve"> Each student will receive an individualised timetable for their exa</w:t>
      </w:r>
      <w:r w:rsidR="0025602B">
        <w:rPr>
          <w:rFonts w:ascii="Bookman Old Style" w:hAnsi="Bookman Old Style" w:cs="Arial"/>
          <w:sz w:val="24"/>
          <w:szCs w:val="24"/>
        </w:rPr>
        <w:t xml:space="preserve">ms </w:t>
      </w:r>
      <w:r w:rsidR="0025602B" w:rsidRPr="00F0657A">
        <w:rPr>
          <w:rFonts w:ascii="Bookman Old Style" w:hAnsi="Bookman Old Style" w:cs="Arial"/>
          <w:b/>
          <w:sz w:val="24"/>
          <w:szCs w:val="24"/>
          <w:u w:val="single"/>
        </w:rPr>
        <w:t>by the end of the week</w:t>
      </w:r>
      <w:r w:rsidR="0025602B">
        <w:rPr>
          <w:rFonts w:ascii="Bookman Old Style" w:hAnsi="Bookman Old Style" w:cs="Arial"/>
          <w:sz w:val="24"/>
          <w:szCs w:val="24"/>
        </w:rPr>
        <w:t>.</w:t>
      </w:r>
    </w:p>
    <w:p w:rsidR="00792597" w:rsidRPr="00EC6564" w:rsidRDefault="00EC6564" w:rsidP="00EC6564">
      <w:pPr>
        <w:spacing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SHOW MY HOMEWORK</w:t>
      </w:r>
      <w:r w:rsidRPr="00EC6564">
        <w:rPr>
          <w:rFonts w:ascii="Bookman Old Style" w:hAnsi="Bookman Old Style" w:cs="Arial"/>
          <w:b/>
          <w:sz w:val="24"/>
          <w:szCs w:val="24"/>
        </w:rPr>
        <w:t xml:space="preserve"> - </w:t>
      </w:r>
      <w:r w:rsidR="0025602B">
        <w:rPr>
          <w:rFonts w:ascii="Bookman Old Style" w:hAnsi="Bookman Old Style" w:cs="Arial"/>
          <w:sz w:val="24"/>
          <w:szCs w:val="24"/>
        </w:rPr>
        <w:t xml:space="preserve"> A large proportion of our sixth formers have now managed to log-in, change their temporary password and can now access homework set via our electronic system.  Any students still requiring their log-in should see Mrs Bullion before we break up.</w:t>
      </w:r>
    </w:p>
    <w:p w:rsidR="0025602B" w:rsidRPr="008F4086" w:rsidRDefault="0025602B" w:rsidP="008F4086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OAP PARTY……THANK YOU!!</w:t>
      </w:r>
    </w:p>
    <w:p w:rsidR="00FB01D4" w:rsidRDefault="0025602B" w:rsidP="00BE16F7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 BIG THANK YOU to everyone in Years 12 and 13 who contributed to making our OAP Party such a success this year</w:t>
      </w:r>
      <w:r w:rsidR="00BE16F7">
        <w:rPr>
          <w:rFonts w:ascii="Bookman Old Style" w:hAnsi="Bookman Old Style" w:cs="Arial"/>
          <w:sz w:val="24"/>
          <w:szCs w:val="24"/>
        </w:rPr>
        <w:t xml:space="preserve"> (pictures on the </w:t>
      </w:r>
      <w:proofErr w:type="spellStart"/>
      <w:r w:rsidR="00BE16F7">
        <w:rPr>
          <w:rFonts w:ascii="Bookman Old Style" w:hAnsi="Bookman Old Style" w:cs="Arial"/>
          <w:sz w:val="24"/>
          <w:szCs w:val="24"/>
        </w:rPr>
        <w:t>heathensixthform</w:t>
      </w:r>
      <w:proofErr w:type="spellEnd"/>
      <w:r w:rsidR="00BE16F7">
        <w:rPr>
          <w:rFonts w:ascii="Bookman Old Style" w:hAnsi="Bookman Old Style" w:cs="Arial"/>
          <w:sz w:val="24"/>
          <w:szCs w:val="24"/>
        </w:rPr>
        <w:t xml:space="preserve"> website)</w:t>
      </w:r>
      <w:r>
        <w:rPr>
          <w:rFonts w:ascii="Bookman Old Style" w:hAnsi="Bookman Old Style" w:cs="Arial"/>
          <w:sz w:val="24"/>
          <w:szCs w:val="24"/>
        </w:rPr>
        <w:t>.  Our Year 12 students and parents were extremely generous in sending in boxes of wrapped chocolates and our Year 13 students and parents donated food items which ensur</w:t>
      </w:r>
      <w:r w:rsidR="00BE16F7">
        <w:rPr>
          <w:rFonts w:ascii="Bookman Old Style" w:hAnsi="Bookman Old Style" w:cs="Arial"/>
          <w:sz w:val="24"/>
          <w:szCs w:val="24"/>
        </w:rPr>
        <w:t xml:space="preserve">ed that our guests went away </w:t>
      </w:r>
      <w:r w:rsidR="00F0657A">
        <w:rPr>
          <w:rFonts w:ascii="Bookman Old Style" w:hAnsi="Bookman Old Style" w:cs="Arial"/>
          <w:sz w:val="24"/>
          <w:szCs w:val="24"/>
        </w:rPr>
        <w:t xml:space="preserve">well-fed and </w:t>
      </w:r>
      <w:r w:rsidR="00BE16F7">
        <w:rPr>
          <w:rFonts w:ascii="Bookman Old Style" w:hAnsi="Bookman Old Style" w:cs="Arial"/>
          <w:sz w:val="24"/>
          <w:szCs w:val="24"/>
        </w:rPr>
        <w:t>happy (although the sherry probably contributed to their feeling of well</w:t>
      </w:r>
      <w:r w:rsidR="00F0657A">
        <w:rPr>
          <w:rFonts w:ascii="Bookman Old Style" w:hAnsi="Bookman Old Style" w:cs="Arial"/>
          <w:sz w:val="24"/>
          <w:szCs w:val="24"/>
        </w:rPr>
        <w:t>-</w:t>
      </w:r>
      <w:r w:rsidR="00BE16F7">
        <w:rPr>
          <w:rFonts w:ascii="Bookman Old Style" w:hAnsi="Bookman Old Style" w:cs="Arial"/>
          <w:sz w:val="24"/>
          <w:szCs w:val="24"/>
        </w:rPr>
        <w:t xml:space="preserve">being too!!)  We have just a few non-perishable </w:t>
      </w:r>
      <w:r w:rsidR="00F0657A">
        <w:rPr>
          <w:rFonts w:ascii="Bookman Old Style" w:hAnsi="Bookman Old Style" w:cs="Arial"/>
          <w:sz w:val="24"/>
          <w:szCs w:val="24"/>
        </w:rPr>
        <w:t xml:space="preserve">food </w:t>
      </w:r>
      <w:r w:rsidR="00BE16F7">
        <w:rPr>
          <w:rFonts w:ascii="Bookman Old Style" w:hAnsi="Bookman Old Style" w:cs="Arial"/>
          <w:sz w:val="24"/>
          <w:szCs w:val="24"/>
        </w:rPr>
        <w:t xml:space="preserve">items left and we are planning to take these down to the Salvation Army by the end of the week.   </w:t>
      </w:r>
    </w:p>
    <w:p w:rsidR="00BE16F7" w:rsidRPr="00BE16F7" w:rsidRDefault="00BE16F7" w:rsidP="00BE16F7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803F24" w:rsidRPr="00EC6564" w:rsidRDefault="00803F24" w:rsidP="00F44C8A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BE16F7">
        <w:rPr>
          <w:rFonts w:ascii="Bookman Old Style" w:hAnsi="Bookman Old Style" w:cs="Arial"/>
          <w:b/>
          <w:sz w:val="24"/>
          <w:szCs w:val="24"/>
          <w:u w:val="single"/>
        </w:rPr>
        <w:t>UCAS</w:t>
      </w:r>
      <w:r w:rsidRPr="00EC6564">
        <w:rPr>
          <w:rFonts w:ascii="Bookman Old Style" w:hAnsi="Bookman Old Style" w:cs="Arial"/>
          <w:sz w:val="24"/>
          <w:szCs w:val="24"/>
        </w:rPr>
        <w:t xml:space="preserve"> – </w:t>
      </w:r>
      <w:r w:rsidR="00BE16F7">
        <w:rPr>
          <w:rFonts w:ascii="Bookman Old Style" w:hAnsi="Bookman Old Style" w:cs="Arial"/>
          <w:sz w:val="24"/>
          <w:szCs w:val="24"/>
        </w:rPr>
        <w:t>Final call for UCAS….</w:t>
      </w:r>
      <w:r w:rsidRPr="00EC6564">
        <w:rPr>
          <w:rFonts w:ascii="Bookman Old Style" w:hAnsi="Bookman Old Style" w:cs="Arial"/>
          <w:sz w:val="24"/>
          <w:szCs w:val="24"/>
        </w:rPr>
        <w:t xml:space="preserve">still a few students dragging their feet on this </w:t>
      </w:r>
      <w:r w:rsidR="00BE16F7">
        <w:rPr>
          <w:rFonts w:ascii="Bookman Old Style" w:hAnsi="Bookman Old Style" w:cs="Arial"/>
          <w:sz w:val="24"/>
          <w:szCs w:val="24"/>
        </w:rPr>
        <w:t>and with so many staff going away for Christmas there is absolutely no guarantee that they will be sent after Friday until we come back to school in January.</w:t>
      </w:r>
    </w:p>
    <w:p w:rsidR="00FB01D4" w:rsidRDefault="00FB01D4" w:rsidP="00F44C8A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BE16F7" w:rsidRPr="00EC6564" w:rsidRDefault="00BE16F7" w:rsidP="00F44C8A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F0657A">
        <w:rPr>
          <w:rFonts w:ascii="Bookman Old Style" w:hAnsi="Bookman Old Style" w:cs="Arial"/>
          <w:b/>
          <w:sz w:val="24"/>
          <w:szCs w:val="24"/>
          <w:u w:val="single"/>
        </w:rPr>
        <w:t>GREAT SIXTH FORM BAKE-OFF</w:t>
      </w:r>
      <w:r>
        <w:rPr>
          <w:rFonts w:ascii="Bookman Old Style" w:hAnsi="Bookman Old Style" w:cs="Arial"/>
          <w:sz w:val="24"/>
          <w:szCs w:val="24"/>
        </w:rPr>
        <w:t xml:space="preserve"> – Judging is TODAY – we will post the winners names on the website for you once this has been decided.</w:t>
      </w:r>
    </w:p>
    <w:p w:rsidR="00ED0A47" w:rsidRDefault="00BE16F7" w:rsidP="00BE16F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F0657A" w:rsidRPr="00F0657A" w:rsidRDefault="00F0657A" w:rsidP="00BE16F7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F0657A">
        <w:rPr>
          <w:rFonts w:ascii="Bookman Old Style" w:hAnsi="Bookman Old Style" w:cs="Arial"/>
          <w:b/>
          <w:sz w:val="24"/>
          <w:szCs w:val="24"/>
          <w:u w:val="single"/>
        </w:rPr>
        <w:t>END OF TERM</w:t>
      </w:r>
      <w:r>
        <w:rPr>
          <w:rFonts w:ascii="Bookman Old Style" w:hAnsi="Bookman Old Style" w:cs="Arial"/>
          <w:sz w:val="24"/>
          <w:szCs w:val="24"/>
        </w:rPr>
        <w:t xml:space="preserve"> – School finishes for the Christmas break on </w:t>
      </w:r>
      <w:r w:rsidRPr="00F0657A">
        <w:rPr>
          <w:rFonts w:ascii="Bookman Old Style" w:hAnsi="Bookman Old Style" w:cs="Arial"/>
          <w:b/>
          <w:sz w:val="24"/>
          <w:szCs w:val="24"/>
        </w:rPr>
        <w:t>Friday 19</w:t>
      </w:r>
      <w:r w:rsidRPr="00F0657A">
        <w:rPr>
          <w:rFonts w:ascii="Bookman Old Style" w:hAnsi="Bookman Old Style" w:cs="Arial"/>
          <w:b/>
          <w:sz w:val="24"/>
          <w:szCs w:val="24"/>
          <w:vertAlign w:val="superscript"/>
        </w:rPr>
        <w:t>th</w:t>
      </w:r>
      <w:r w:rsidRPr="00F0657A">
        <w:rPr>
          <w:rFonts w:ascii="Bookman Old Style" w:hAnsi="Bookman Old Style" w:cs="Arial"/>
          <w:b/>
          <w:sz w:val="24"/>
          <w:szCs w:val="24"/>
        </w:rPr>
        <w:t xml:space="preserve"> at 1pm</w:t>
      </w:r>
      <w:r>
        <w:rPr>
          <w:rFonts w:ascii="Bookman Old Style" w:hAnsi="Bookman Old Style" w:cs="Arial"/>
          <w:sz w:val="24"/>
          <w:szCs w:val="24"/>
        </w:rPr>
        <w:t xml:space="preserve">; Sixth Form Christmas Assembly will be at 11.55 in the Main Hall.  Students </w:t>
      </w:r>
      <w:r w:rsidRPr="00F0657A">
        <w:rPr>
          <w:rFonts w:ascii="Bookman Old Style" w:hAnsi="Bookman Old Style" w:cs="Arial"/>
          <w:b/>
          <w:sz w:val="24"/>
          <w:szCs w:val="24"/>
        </w:rPr>
        <w:t>return to school on Tuesday 6</w:t>
      </w:r>
      <w:r w:rsidRPr="00F0657A">
        <w:rPr>
          <w:rFonts w:ascii="Bookman Old Style" w:hAnsi="Bookman Old Style" w:cs="Arial"/>
          <w:b/>
          <w:sz w:val="24"/>
          <w:szCs w:val="24"/>
          <w:vertAlign w:val="superscript"/>
        </w:rPr>
        <w:t>th</w:t>
      </w:r>
      <w:r w:rsidRPr="00F0657A">
        <w:rPr>
          <w:rFonts w:ascii="Bookman Old Style" w:hAnsi="Bookman Old Style" w:cs="Arial"/>
          <w:b/>
          <w:sz w:val="24"/>
          <w:szCs w:val="24"/>
        </w:rPr>
        <w:t xml:space="preserve"> January</w:t>
      </w:r>
      <w:r>
        <w:rPr>
          <w:rFonts w:ascii="Bookman Old Style" w:hAnsi="Bookman Old Style" w:cs="Arial"/>
          <w:sz w:val="24"/>
          <w:szCs w:val="24"/>
        </w:rPr>
        <w:t xml:space="preserve"> (and then will go on study leave for two weeks starting Monday 12</w:t>
      </w:r>
      <w:r w:rsidRPr="00F0657A">
        <w:rPr>
          <w:rFonts w:ascii="Bookman Old Style" w:hAnsi="Bookman Old Style" w:cs="Arial"/>
          <w:sz w:val="24"/>
          <w:szCs w:val="24"/>
          <w:vertAlign w:val="superscript"/>
        </w:rPr>
        <w:t>th</w:t>
      </w:r>
      <w:r>
        <w:rPr>
          <w:rFonts w:ascii="Bookman Old Style" w:hAnsi="Bookman Old Style" w:cs="Arial"/>
          <w:sz w:val="24"/>
          <w:szCs w:val="24"/>
        </w:rPr>
        <w:t xml:space="preserve"> January).</w:t>
      </w:r>
    </w:p>
    <w:p w:rsidR="00ED0A47" w:rsidRPr="004A6F3E" w:rsidRDefault="00BE16F7" w:rsidP="007D7BBC">
      <w:pPr>
        <w:spacing w:after="0"/>
        <w:jc w:val="right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</w:t>
      </w:r>
    </w:p>
    <w:p w:rsidR="007D7BBC" w:rsidRPr="00EC6564" w:rsidRDefault="00803F24" w:rsidP="007D7BBC">
      <w:pPr>
        <w:spacing w:after="0"/>
        <w:rPr>
          <w:rFonts w:ascii="Bookman Old Style" w:hAnsi="Bookman Old Style" w:cs="Arial"/>
          <w:b/>
          <w:sz w:val="36"/>
          <w:szCs w:val="36"/>
        </w:rPr>
      </w:pPr>
      <w:r w:rsidRPr="00EC6564">
        <w:rPr>
          <w:rFonts w:ascii="Bookman Old Style" w:hAnsi="Bookman Old Style" w:cs="Arial"/>
          <w:b/>
          <w:sz w:val="36"/>
          <w:szCs w:val="36"/>
        </w:rPr>
        <w:t>And finally</w:t>
      </w:r>
      <w:r w:rsidR="007D7BBC" w:rsidRPr="00EC6564">
        <w:rPr>
          <w:rFonts w:ascii="Bookman Old Style" w:hAnsi="Bookman Old Style" w:cs="Arial"/>
          <w:b/>
          <w:sz w:val="36"/>
          <w:szCs w:val="36"/>
        </w:rPr>
        <w:t>…..</w:t>
      </w:r>
    </w:p>
    <w:p w:rsidR="00803F24" w:rsidRPr="00EC6564" w:rsidRDefault="00ED0A47" w:rsidP="007D7BBC">
      <w:pPr>
        <w:rPr>
          <w:rFonts w:ascii="Bookman Old Style" w:hAnsi="Bookman Old Style" w:cs="Arial"/>
          <w:sz w:val="24"/>
          <w:szCs w:val="24"/>
        </w:rPr>
      </w:pPr>
      <w:r w:rsidRPr="00EC6564">
        <w:rPr>
          <w:rFonts w:ascii="Bookman Old Style" w:hAnsi="Bookman Old Style" w:cs="Arial"/>
          <w:sz w:val="24"/>
          <w:szCs w:val="24"/>
        </w:rPr>
        <w:t>We</w:t>
      </w:r>
      <w:r w:rsidR="00803F24" w:rsidRPr="00EC6564">
        <w:rPr>
          <w:rFonts w:ascii="Bookman Old Style" w:hAnsi="Bookman Old Style" w:cs="Arial"/>
          <w:sz w:val="24"/>
          <w:szCs w:val="24"/>
        </w:rPr>
        <w:t xml:space="preserve"> would like to </w:t>
      </w:r>
      <w:r w:rsidR="00F0657A">
        <w:rPr>
          <w:rFonts w:ascii="Bookman Old Style" w:hAnsi="Bookman Old Style" w:cs="Arial"/>
          <w:sz w:val="24"/>
          <w:szCs w:val="24"/>
        </w:rPr>
        <w:t xml:space="preserve">wish all our students, parents and carers a very Happy Christmas and a healthy, happy and successful New Year. </w:t>
      </w:r>
      <w:r w:rsidR="00803F24" w:rsidRPr="00EC6564">
        <w:rPr>
          <w:rFonts w:ascii="Bookman Old Style" w:hAnsi="Bookman Old Style" w:cs="Arial"/>
          <w:sz w:val="24"/>
          <w:szCs w:val="24"/>
        </w:rPr>
        <w:t xml:space="preserve"> </w:t>
      </w:r>
      <w:r w:rsidR="00F0657A">
        <w:rPr>
          <w:rFonts w:ascii="Bookman Old Style" w:hAnsi="Bookman Old Style" w:cs="Arial"/>
          <w:sz w:val="24"/>
          <w:szCs w:val="24"/>
        </w:rPr>
        <w:t xml:space="preserve"> </w:t>
      </w:r>
    </w:p>
    <w:p w:rsidR="000D593E" w:rsidRPr="00F0657A" w:rsidRDefault="00EC6564" w:rsidP="00F0657A">
      <w:pPr>
        <w:jc w:val="center"/>
        <w:rPr>
          <w:rFonts w:ascii="Cooper Black" w:hAnsi="Cooper Black" w:cs="Arial"/>
          <w:b/>
        </w:rPr>
      </w:pPr>
      <w:proofErr w:type="gramStart"/>
      <w:r w:rsidRPr="00F0657A">
        <w:rPr>
          <w:rFonts w:ascii="Cooper Black" w:hAnsi="Cooper Black" w:cs="Arial"/>
          <w:b/>
        </w:rPr>
        <w:t xml:space="preserve">A reminder too that you should check our website regularly for further news and events at </w:t>
      </w:r>
      <w:hyperlink r:id="rId7" w:history="1">
        <w:r w:rsidRPr="00F0657A">
          <w:rPr>
            <w:rStyle w:val="Hyperlink"/>
            <w:rFonts w:ascii="Cooper Black" w:hAnsi="Cooper Black" w:cs="Arial"/>
            <w:b/>
          </w:rPr>
          <w:t>www.heathensixthform.co.uk</w:t>
        </w:r>
      </w:hyperlink>
      <w:r w:rsidRPr="00F0657A">
        <w:rPr>
          <w:rFonts w:ascii="Cooper Black" w:hAnsi="Cooper Black" w:cs="Arial"/>
          <w:b/>
        </w:rPr>
        <w:t xml:space="preserve"> </w:t>
      </w:r>
      <w:r w:rsidR="00AF2514" w:rsidRPr="00F0657A">
        <w:rPr>
          <w:rFonts w:ascii="Cooper Black" w:hAnsi="Cooper Black" w:cs="Arial"/>
          <w:b/>
        </w:rPr>
        <w:t>and</w:t>
      </w:r>
      <w:r w:rsidRPr="00F0657A">
        <w:rPr>
          <w:rFonts w:ascii="Cooper Black" w:hAnsi="Cooper Black" w:cs="Arial"/>
          <w:b/>
        </w:rPr>
        <w:t xml:space="preserve"> follow us on Twitter @lhs6thform.</w:t>
      </w:r>
      <w:proofErr w:type="gramEnd"/>
      <w:r w:rsidR="00F0657A">
        <w:rPr>
          <w:rFonts w:ascii="Bookman Old Style" w:hAnsi="Bookman Old Style"/>
          <w:b/>
          <w:sz w:val="18"/>
          <w:szCs w:val="18"/>
        </w:rPr>
        <w:t xml:space="preserve"> </w:t>
      </w:r>
      <w:bookmarkStart w:id="0" w:name="_GoBack"/>
      <w:bookmarkEnd w:id="0"/>
    </w:p>
    <w:sectPr w:rsidR="000D593E" w:rsidRPr="00F0657A" w:rsidSect="00AF25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54F"/>
    <w:multiLevelType w:val="hybridMultilevel"/>
    <w:tmpl w:val="0C68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D4"/>
    <w:rsid w:val="00016BF5"/>
    <w:rsid w:val="000D593E"/>
    <w:rsid w:val="0025602B"/>
    <w:rsid w:val="00295802"/>
    <w:rsid w:val="002F4521"/>
    <w:rsid w:val="004A6F3E"/>
    <w:rsid w:val="00792597"/>
    <w:rsid w:val="007D7BBC"/>
    <w:rsid w:val="00803F24"/>
    <w:rsid w:val="008F4086"/>
    <w:rsid w:val="00943391"/>
    <w:rsid w:val="00AF2514"/>
    <w:rsid w:val="00BE16F7"/>
    <w:rsid w:val="00C12F1E"/>
    <w:rsid w:val="00C6101D"/>
    <w:rsid w:val="00CC5C62"/>
    <w:rsid w:val="00CE5DBC"/>
    <w:rsid w:val="00DF4BD2"/>
    <w:rsid w:val="00E12D5E"/>
    <w:rsid w:val="00E93D4F"/>
    <w:rsid w:val="00EC6564"/>
    <w:rsid w:val="00ED0A47"/>
    <w:rsid w:val="00F0657A"/>
    <w:rsid w:val="00F44C8A"/>
    <w:rsid w:val="00F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B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93E"/>
    <w:pPr>
      <w:ind w:left="720"/>
      <w:contextualSpacing/>
    </w:pPr>
  </w:style>
  <w:style w:type="paragraph" w:customStyle="1" w:styleId="Default">
    <w:name w:val="Default"/>
    <w:rsid w:val="00AF2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B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93E"/>
    <w:pPr>
      <w:ind w:left="720"/>
      <w:contextualSpacing/>
    </w:pPr>
  </w:style>
  <w:style w:type="paragraph" w:customStyle="1" w:styleId="Default">
    <w:name w:val="Default"/>
    <w:rsid w:val="00AF2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7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6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3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33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0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94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39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8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70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20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890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11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00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40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1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98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3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eathensixthfor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Chris Bullion</cp:lastModifiedBy>
  <cp:revision>2</cp:revision>
  <cp:lastPrinted>2014-11-28T15:39:00Z</cp:lastPrinted>
  <dcterms:created xsi:type="dcterms:W3CDTF">2014-12-15T15:43:00Z</dcterms:created>
  <dcterms:modified xsi:type="dcterms:W3CDTF">2014-12-15T15:43:00Z</dcterms:modified>
</cp:coreProperties>
</file>