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8"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271A02" w:rsidP="00F531D4">
      <w:pPr>
        <w:spacing w:after="0"/>
        <w:jc w:val="center"/>
        <w:rPr>
          <w:rFonts w:ascii="Bookman Old Style" w:hAnsi="Bookman Old Style"/>
          <w:sz w:val="32"/>
          <w:szCs w:val="32"/>
        </w:rPr>
      </w:pPr>
      <w:r w:rsidRPr="00271A02">
        <w:rPr>
          <w:rFonts w:ascii="Bookman Old Style" w:hAnsi="Bookman Old Style"/>
          <w:b/>
          <w:sz w:val="36"/>
          <w:szCs w:val="36"/>
        </w:rPr>
        <w:t>(Subject)</w:t>
      </w:r>
      <w:r>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proofErr w:type="gramStart"/>
      <w:r w:rsidR="00F531D4">
        <w:rPr>
          <w:rFonts w:ascii="Bookman Old Style" w:hAnsi="Bookman Old Style"/>
          <w:b/>
          <w:sz w:val="32"/>
          <w:szCs w:val="32"/>
        </w:rPr>
        <w:t>:</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roofErr w:type="gramEnd"/>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A4EFD"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Pr="00271A02" w:rsidRDefault="001A13D5" w:rsidP="007649E3">
            <w:pPr>
              <w:rPr>
                <w:rFonts w:ascii="Bookman Old Style" w:hAnsi="Bookman Old Style"/>
                <w:b/>
                <w:sz w:val="16"/>
                <w:szCs w:val="16"/>
              </w:rPr>
            </w:pPr>
            <w:r>
              <w:rPr>
                <w:rFonts w:ascii="Arial" w:hAnsi="Arial" w:cs="Arial"/>
                <w:i/>
                <w:iCs/>
                <w:sz w:val="32"/>
                <w:szCs w:val="32"/>
              </w:rPr>
              <w:t>Nutrition and Food Production</w:t>
            </w: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1A13D5" w:rsidP="001A13D5">
            <w:pPr>
              <w:rPr>
                <w:rFonts w:ascii="Bookman Old Style" w:hAnsi="Bookman Old Style"/>
                <w:b/>
                <w:sz w:val="24"/>
                <w:szCs w:val="24"/>
              </w:rPr>
            </w:pPr>
            <w:r>
              <w:rPr>
                <w:rFonts w:ascii="Arial" w:hAnsi="Arial" w:cs="Arial"/>
                <w:sz w:val="32"/>
                <w:szCs w:val="32"/>
              </w:rPr>
              <w:t xml:space="preserve">A2 Unit G004: </w:t>
            </w: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11017" w:type="dxa"/>
        <w:jc w:val="center"/>
        <w:tblLayout w:type="fixed"/>
        <w:tblLook w:val="04A0"/>
      </w:tblPr>
      <w:tblGrid>
        <w:gridCol w:w="8365"/>
        <w:gridCol w:w="797"/>
        <w:gridCol w:w="797"/>
        <w:gridCol w:w="1058"/>
      </w:tblGrid>
      <w:tr w:rsidR="00D2566A" w:rsidRPr="00DA4EFD" w:rsidTr="00595B09">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595B09">
        <w:trPr>
          <w:trHeight w:val="322"/>
          <w:jc w:val="center"/>
        </w:trPr>
        <w:tc>
          <w:tcPr>
            <w:tcW w:w="8365" w:type="dxa"/>
            <w:tcBorders>
              <w:bottom w:val="dotted" w:sz="4" w:space="0" w:color="auto"/>
            </w:tcBorders>
          </w:tcPr>
          <w:p w:rsidR="004C3959" w:rsidRPr="001E18CF" w:rsidRDefault="004C3959" w:rsidP="004C3959">
            <w:pPr>
              <w:pStyle w:val="Pa14"/>
              <w:spacing w:before="100"/>
              <w:rPr>
                <w:rFonts w:ascii="Bookman Old Style" w:hAnsi="Bookman Old Style"/>
              </w:rPr>
            </w:pPr>
            <w:r>
              <w:rPr>
                <w:rFonts w:cs="HelveticaNeueLT Std"/>
                <w:b/>
                <w:bCs/>
                <w:color w:val="000000"/>
                <w:sz w:val="19"/>
                <w:szCs w:val="19"/>
              </w:rPr>
              <w:t>Understand the nutritional properties of food</w:t>
            </w:r>
          </w:p>
        </w:tc>
        <w:tc>
          <w:tcPr>
            <w:tcW w:w="797" w:type="dxa"/>
            <w:tcBorders>
              <w:bottom w:val="dotted" w:sz="4" w:space="0" w:color="auto"/>
            </w:tcBorders>
            <w:shd w:val="clear" w:color="auto" w:fill="000000" w:themeFill="text1"/>
          </w:tcPr>
          <w:p w:rsidR="008438C1" w:rsidRPr="00F531D4" w:rsidRDefault="008438C1" w:rsidP="007649E3">
            <w:pPr>
              <w:rPr>
                <w:rFonts w:ascii="Bookman Old Style" w:hAnsi="Bookman Old Style"/>
                <w:color w:val="FF0000"/>
                <w:sz w:val="24"/>
                <w:szCs w:val="24"/>
              </w:rPr>
            </w:pPr>
          </w:p>
        </w:tc>
        <w:tc>
          <w:tcPr>
            <w:tcW w:w="797" w:type="dxa"/>
            <w:tcBorders>
              <w:bottom w:val="dotted" w:sz="4" w:space="0" w:color="auto"/>
            </w:tcBorders>
            <w:shd w:val="clear" w:color="auto" w:fill="000000" w:themeFill="text1"/>
          </w:tcPr>
          <w:p w:rsidR="008438C1" w:rsidRPr="00F531D4" w:rsidRDefault="008438C1" w:rsidP="007649E3">
            <w:pPr>
              <w:rPr>
                <w:rFonts w:ascii="Bookman Old Style" w:hAnsi="Bookman Old Style"/>
                <w:color w:val="FFC000"/>
                <w:sz w:val="24"/>
                <w:szCs w:val="24"/>
              </w:rPr>
            </w:pPr>
          </w:p>
        </w:tc>
        <w:tc>
          <w:tcPr>
            <w:tcW w:w="1058" w:type="dxa"/>
            <w:tcBorders>
              <w:bottom w:val="dotted" w:sz="4" w:space="0" w:color="auto"/>
            </w:tcBorders>
            <w:shd w:val="clear" w:color="auto" w:fill="000000" w:themeFill="text1"/>
          </w:tcPr>
          <w:p w:rsidR="008438C1" w:rsidRPr="00DA4EFD" w:rsidRDefault="008438C1" w:rsidP="007649E3">
            <w:pPr>
              <w:rPr>
                <w:rFonts w:ascii="Bookman Old Style" w:hAnsi="Bookman Old Style"/>
                <w:sz w:val="24"/>
                <w:szCs w:val="24"/>
              </w:rPr>
            </w:pPr>
          </w:p>
        </w:tc>
      </w:tr>
      <w:tr w:rsidR="00595B09" w:rsidRPr="00F531D4" w:rsidTr="00595B09">
        <w:trPr>
          <w:trHeight w:val="624"/>
          <w:jc w:val="center"/>
        </w:trPr>
        <w:tc>
          <w:tcPr>
            <w:tcW w:w="8365" w:type="dxa"/>
            <w:tcBorders>
              <w:top w:val="dotted" w:sz="4" w:space="0" w:color="auto"/>
              <w:bottom w:val="dotted" w:sz="4" w:space="0" w:color="auto"/>
            </w:tcBorders>
          </w:tcPr>
          <w:p w:rsidR="00595B09" w:rsidRDefault="00595B09" w:rsidP="004C3959">
            <w:pPr>
              <w:pStyle w:val="ListParagraph"/>
              <w:numPr>
                <w:ilvl w:val="0"/>
                <w:numId w:val="3"/>
              </w:numPr>
              <w:rPr>
                <w:rFonts w:cs="HelveticaNeueLT Std"/>
                <w:b/>
                <w:bCs/>
                <w:color w:val="000000"/>
                <w:sz w:val="19"/>
                <w:szCs w:val="19"/>
              </w:rPr>
            </w:pPr>
            <w:proofErr w:type="gramStart"/>
            <w:r>
              <w:rPr>
                <w:rFonts w:ascii="HelveticaNeueLT Std Lt" w:hAnsi="HelveticaNeueLT Std Lt" w:cs="HelveticaNeueLT Std Lt"/>
                <w:color w:val="000000"/>
                <w:sz w:val="19"/>
                <w:szCs w:val="19"/>
              </w:rPr>
              <w:t>examine</w:t>
            </w:r>
            <w:proofErr w:type="gramEnd"/>
            <w:r>
              <w:rPr>
                <w:rFonts w:ascii="HelveticaNeueLT Std Lt" w:hAnsi="HelveticaNeueLT Std Lt" w:cs="HelveticaNeueLT Std Lt"/>
                <w:color w:val="000000"/>
                <w:sz w:val="19"/>
                <w:szCs w:val="19"/>
              </w:rPr>
              <w:t xml:space="preserve"> the nutritional properties of ingredients/</w:t>
            </w:r>
            <w:r>
              <w:rPr>
                <w:rStyle w:val="A10"/>
              </w:rPr>
              <w:t xml:space="preserve">• </w:t>
            </w:r>
            <w:r>
              <w:rPr>
                <w:rFonts w:ascii="HelveticaNeueLT Std Lt" w:hAnsi="HelveticaNeueLT Std Lt" w:cs="HelveticaNeueLT Std Lt"/>
                <w:color w:val="000000"/>
                <w:sz w:val="19"/>
                <w:szCs w:val="19"/>
              </w:rPr>
              <w:t>food products. An understanding of the nutritional characteristics of the main nutrients: proteins, fats, carbohydrates – sugars and starches, vitamins and minerals – Vitamins A, B, C and D, Calcium, Iron;</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624"/>
          <w:jc w:val="center"/>
        </w:trPr>
        <w:tc>
          <w:tcPr>
            <w:tcW w:w="8365" w:type="dxa"/>
            <w:tcBorders>
              <w:top w:val="dotted" w:sz="4" w:space="0" w:color="auto"/>
              <w:bottom w:val="dotted" w:sz="4" w:space="0" w:color="auto"/>
            </w:tcBorders>
          </w:tcPr>
          <w:p w:rsidR="00595B09" w:rsidRDefault="00595B09" w:rsidP="004C3959">
            <w:pPr>
              <w:pStyle w:val="ListParagraph"/>
              <w:numPr>
                <w:ilvl w:val="0"/>
                <w:numId w:val="3"/>
              </w:numPr>
              <w:rPr>
                <w:rFonts w:ascii="HelveticaNeueLT Std Lt" w:hAnsi="HelveticaNeueLT Std Lt" w:cs="HelveticaNeueLT Std Lt"/>
                <w:color w:val="000000"/>
                <w:sz w:val="19"/>
                <w:szCs w:val="19"/>
              </w:rPr>
            </w:pPr>
            <w:proofErr w:type="gramStart"/>
            <w:r w:rsidRPr="004C3959">
              <w:rPr>
                <w:rFonts w:ascii="HelveticaNeueLT Std Lt" w:hAnsi="HelveticaNeueLT Std Lt" w:cs="HelveticaNeueLT Std Lt"/>
                <w:color w:val="000000"/>
                <w:sz w:val="19"/>
                <w:szCs w:val="19"/>
              </w:rPr>
              <w:t>have</w:t>
            </w:r>
            <w:proofErr w:type="gramEnd"/>
            <w:r w:rsidRPr="004C3959">
              <w:rPr>
                <w:rFonts w:ascii="HelveticaNeueLT Std Lt" w:hAnsi="HelveticaNeueLT Std Lt" w:cs="HelveticaNeueLT Std Lt"/>
                <w:color w:val="000000"/>
                <w:sz w:val="19"/>
                <w:szCs w:val="19"/>
              </w:rPr>
              <w:t xml:space="preserve"> knowledge of nutritional advice. Interpret and </w:t>
            </w:r>
            <w:r w:rsidRPr="004C3959">
              <w:rPr>
                <w:rFonts w:ascii="HelveticaNeueLT Std Lt" w:hAnsi="HelveticaNeueLT Std Lt" w:cs="HelveticaNeueLT Std Lt"/>
                <w:color w:val="000000"/>
                <w:sz w:val="19"/>
              </w:rPr>
              <w:t xml:space="preserve">• </w:t>
            </w:r>
            <w:r w:rsidRPr="004C3959">
              <w:rPr>
                <w:rFonts w:ascii="HelveticaNeueLT Std Lt" w:hAnsi="HelveticaNeueLT Std Lt" w:cs="HelveticaNeueLT Std Lt"/>
                <w:color w:val="000000"/>
                <w:sz w:val="19"/>
                <w:szCs w:val="19"/>
              </w:rPr>
              <w:t xml:space="preserve">apply current nutritional/healthy eating guidelines, e.g. apply the recommendations of the ‘Eat well plate’, 5 a day, high fibre (NSP); </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602"/>
          <w:jc w:val="center"/>
        </w:trPr>
        <w:tc>
          <w:tcPr>
            <w:tcW w:w="8365" w:type="dxa"/>
            <w:tcBorders>
              <w:top w:val="dotted" w:sz="4" w:space="0" w:color="auto"/>
              <w:bottom w:val="dotted" w:sz="4" w:space="0" w:color="auto"/>
            </w:tcBorders>
          </w:tcPr>
          <w:p w:rsidR="00595B09" w:rsidRPr="004C3959" w:rsidRDefault="00595B09" w:rsidP="004C3959">
            <w:pPr>
              <w:pStyle w:val="ListParagraph"/>
              <w:numPr>
                <w:ilvl w:val="0"/>
                <w:numId w:val="3"/>
              </w:numPr>
              <w:rPr>
                <w:rFonts w:ascii="HelveticaNeueLT Std Lt" w:hAnsi="HelveticaNeueLT Std Lt" w:cs="HelveticaNeueLT Std Lt"/>
                <w:color w:val="000000"/>
                <w:sz w:val="19"/>
                <w:szCs w:val="19"/>
              </w:rPr>
            </w:pPr>
            <w:proofErr w:type="gramStart"/>
            <w:r w:rsidRPr="004C3959">
              <w:rPr>
                <w:rFonts w:ascii="HelveticaNeueLT Std Lt" w:hAnsi="HelveticaNeueLT Std Lt" w:cs="HelveticaNeueLT Std Lt"/>
                <w:color w:val="000000"/>
                <w:sz w:val="19"/>
                <w:szCs w:val="19"/>
              </w:rPr>
              <w:t>be</w:t>
            </w:r>
            <w:proofErr w:type="gramEnd"/>
            <w:r w:rsidRPr="004C3959">
              <w:rPr>
                <w:rFonts w:ascii="HelveticaNeueLT Std Lt" w:hAnsi="HelveticaNeueLT Std Lt" w:cs="HelveticaNeueLT Std Lt"/>
                <w:color w:val="000000"/>
                <w:sz w:val="19"/>
                <w:szCs w:val="19"/>
              </w:rPr>
              <w:t xml:space="preserve"> able to apply the nutritional advice when </w:t>
            </w:r>
            <w:r w:rsidRPr="004C3959">
              <w:rPr>
                <w:rFonts w:ascii="HelveticaNeueLT Std Lt" w:hAnsi="HelveticaNeueLT Std Lt" w:cs="HelveticaNeueLT Std Lt"/>
                <w:color w:val="000000"/>
                <w:sz w:val="19"/>
              </w:rPr>
              <w:t xml:space="preserve">• </w:t>
            </w:r>
            <w:r w:rsidRPr="004C3959">
              <w:rPr>
                <w:rFonts w:ascii="HelveticaNeueLT Std Lt" w:hAnsi="HelveticaNeueLT Std Lt" w:cs="HelveticaNeueLT Std Lt"/>
                <w:color w:val="000000"/>
                <w:sz w:val="19"/>
                <w:szCs w:val="19"/>
              </w:rPr>
              <w:t xml:space="preserve">analysing existing food products. Understand that diets with deficiencies or excesses of particular nutrients may lead to health related problems; </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946"/>
          <w:jc w:val="center"/>
        </w:trPr>
        <w:tc>
          <w:tcPr>
            <w:tcW w:w="8365" w:type="dxa"/>
            <w:tcBorders>
              <w:top w:val="dotted" w:sz="4" w:space="0" w:color="auto"/>
            </w:tcBorders>
          </w:tcPr>
          <w:p w:rsidR="00595B09" w:rsidRPr="004C3959" w:rsidRDefault="00595B09" w:rsidP="004C3959">
            <w:pPr>
              <w:pStyle w:val="ListParagraph"/>
              <w:numPr>
                <w:ilvl w:val="0"/>
                <w:numId w:val="3"/>
              </w:numPr>
              <w:rPr>
                <w:rFonts w:ascii="HelveticaNeueLT Std Lt" w:hAnsi="HelveticaNeueLT Std Lt" w:cs="HelveticaNeueLT Std Lt"/>
                <w:color w:val="000000"/>
                <w:sz w:val="19"/>
                <w:szCs w:val="19"/>
              </w:rPr>
            </w:pPr>
            <w:r w:rsidRPr="004C3959">
              <w:rPr>
                <w:rFonts w:ascii="HelveticaNeueLT Std Lt" w:hAnsi="HelveticaNeueLT Std Lt" w:cs="HelveticaNeueLT Std Lt"/>
                <w:color w:val="000000"/>
                <w:sz w:val="19"/>
                <w:szCs w:val="19"/>
              </w:rPr>
              <w:t xml:space="preserve">investigate nutritional and dietary needs of </w:t>
            </w:r>
            <w:r w:rsidRPr="004C3959">
              <w:rPr>
                <w:rFonts w:ascii="HelveticaNeueLT Std Lt" w:hAnsi="HelveticaNeueLT Std Lt" w:cs="HelveticaNeueLT Std Lt"/>
                <w:color w:val="000000"/>
                <w:sz w:val="19"/>
              </w:rPr>
              <w:t xml:space="preserve">• </w:t>
            </w:r>
            <w:r w:rsidRPr="004C3959">
              <w:rPr>
                <w:rFonts w:ascii="HelveticaNeueLT Std Lt" w:hAnsi="HelveticaNeueLT Std Lt" w:cs="HelveticaNeueLT Std Lt"/>
                <w:color w:val="000000"/>
                <w:sz w:val="19"/>
                <w:szCs w:val="19"/>
              </w:rPr>
              <w:t xml:space="preserve">different target groups: including vegetarians, diabetics, </w:t>
            </w:r>
            <w:proofErr w:type="spellStart"/>
            <w:r w:rsidRPr="004C3959">
              <w:rPr>
                <w:rFonts w:ascii="HelveticaNeueLT Std Lt" w:hAnsi="HelveticaNeueLT Std Lt" w:cs="HelveticaNeueLT Std Lt"/>
                <w:color w:val="000000"/>
                <w:sz w:val="19"/>
                <w:szCs w:val="19"/>
              </w:rPr>
              <w:t>coeliacs</w:t>
            </w:r>
            <w:proofErr w:type="spellEnd"/>
            <w:r w:rsidRPr="004C3959">
              <w:rPr>
                <w:rFonts w:ascii="HelveticaNeueLT Std Lt" w:hAnsi="HelveticaNeueLT Std Lt" w:cs="HelveticaNeueLT Std Lt"/>
                <w:color w:val="000000"/>
                <w:sz w:val="19"/>
                <w:szCs w:val="19"/>
              </w:rPr>
              <w:t>, calorie controlled, those with nut allergies and lactose intolerance;</w:t>
            </w:r>
          </w:p>
        </w:tc>
        <w:tc>
          <w:tcPr>
            <w:tcW w:w="797" w:type="dxa"/>
            <w:tcBorders>
              <w:top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tcBorders>
          </w:tcPr>
          <w:p w:rsidR="00595B09" w:rsidRPr="00DA4EFD" w:rsidRDefault="00595B09" w:rsidP="007649E3">
            <w:pPr>
              <w:rPr>
                <w:rFonts w:ascii="Bookman Old Style" w:hAnsi="Bookman Old Style"/>
                <w:sz w:val="24"/>
                <w:szCs w:val="24"/>
              </w:rPr>
            </w:pPr>
          </w:p>
        </w:tc>
      </w:tr>
      <w:tr w:rsidR="008438C1" w:rsidRPr="00F531D4" w:rsidTr="00595B09">
        <w:trPr>
          <w:jc w:val="center"/>
        </w:trPr>
        <w:tc>
          <w:tcPr>
            <w:tcW w:w="8365" w:type="dxa"/>
          </w:tcPr>
          <w:p w:rsidR="008438C1" w:rsidRPr="001E18CF" w:rsidRDefault="00C0697E" w:rsidP="001E18CF">
            <w:pPr>
              <w:pStyle w:val="ListParagraph"/>
              <w:numPr>
                <w:ilvl w:val="0"/>
                <w:numId w:val="3"/>
              </w:numPr>
              <w:rPr>
                <w:rFonts w:ascii="Bookman Old Style" w:hAnsi="Bookman Old Style"/>
                <w:sz w:val="24"/>
                <w:szCs w:val="24"/>
              </w:rPr>
            </w:pPr>
            <w:r w:rsidRPr="00C0697E">
              <w:rPr>
                <w:rFonts w:ascii="HelveticaNeueLT Std Lt" w:hAnsi="HelveticaNeueLT Std Lt" w:cs="HelveticaNeueLT Std Lt"/>
                <w:color w:val="000000"/>
                <w:sz w:val="19"/>
                <w:szCs w:val="19"/>
              </w:rPr>
              <w:t xml:space="preserve">understand how different functional properties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of foods/ingredients affect finished products and achieve desired outcomes through product appraisal, investigations and food preparation</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595B09" w:rsidRPr="00F531D4" w:rsidTr="00595B09">
        <w:trPr>
          <w:trHeight w:val="451"/>
          <w:jc w:val="center"/>
        </w:trPr>
        <w:tc>
          <w:tcPr>
            <w:tcW w:w="8365" w:type="dxa"/>
            <w:tcBorders>
              <w:bottom w:val="dotted" w:sz="4" w:space="0" w:color="auto"/>
            </w:tcBorders>
          </w:tcPr>
          <w:p w:rsidR="00595B09" w:rsidRPr="001E18CF" w:rsidRDefault="00595B09" w:rsidP="00C0697E">
            <w:pPr>
              <w:pStyle w:val="ListParagraph"/>
              <w:numPr>
                <w:ilvl w:val="0"/>
                <w:numId w:val="3"/>
              </w:numPr>
              <w:rPr>
                <w:rFonts w:ascii="Bookman Old Style" w:hAnsi="Bookman Old Style"/>
                <w:sz w:val="24"/>
                <w:szCs w:val="24"/>
              </w:rPr>
            </w:pPr>
            <w:r w:rsidRPr="00C0697E">
              <w:rPr>
                <w:rFonts w:ascii="Bookman Old Style" w:hAnsi="Bookman Old Style"/>
                <w:sz w:val="24"/>
                <w:szCs w:val="24"/>
              </w:rPr>
              <w:t>The importance of appropriate proportions on the structure, shape and volume of mixtures</w:t>
            </w:r>
          </w:p>
        </w:tc>
        <w:tc>
          <w:tcPr>
            <w:tcW w:w="797" w:type="dxa"/>
            <w:tcBorders>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968"/>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3"/>
              </w:numPr>
              <w:rPr>
                <w:rFonts w:ascii="Bookman Old Style" w:hAnsi="Bookman Old Style"/>
                <w:sz w:val="24"/>
                <w:szCs w:val="24"/>
              </w:rPr>
            </w:pPr>
            <w:r w:rsidRPr="00C0697E">
              <w:rPr>
                <w:rFonts w:ascii="Bookman Old Style" w:hAnsi="Bookman Old Style"/>
                <w:sz w:val="24"/>
                <w:szCs w:val="24"/>
              </w:rPr>
              <w:t>demonstrate how accurate measurement, ratio • and proportioning affect preparation, making and shaping of products to designated criteria to achieve acceptable outcomes;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517"/>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3"/>
              </w:numPr>
              <w:rPr>
                <w:rFonts w:ascii="Bookman Old Style" w:hAnsi="Bookman Old Style"/>
                <w:sz w:val="24"/>
                <w:szCs w:val="24"/>
              </w:rPr>
            </w:pPr>
            <w:r w:rsidRPr="00C0697E">
              <w:rPr>
                <w:rFonts w:ascii="Bookman Old Style" w:hAnsi="Bookman Old Style"/>
                <w:sz w:val="24"/>
                <w:szCs w:val="24"/>
              </w:rPr>
              <w:t>investigate the adaptation of amounts in mixtures: • cakes, pastry, sauces, bread, biscuits;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1440"/>
          <w:jc w:val="center"/>
        </w:trPr>
        <w:tc>
          <w:tcPr>
            <w:tcW w:w="8365" w:type="dxa"/>
            <w:tcBorders>
              <w:top w:val="dotted" w:sz="4" w:space="0" w:color="auto"/>
            </w:tcBorders>
          </w:tcPr>
          <w:p w:rsidR="00595B09" w:rsidRPr="00C0697E" w:rsidRDefault="00595B09" w:rsidP="00C0697E">
            <w:pPr>
              <w:pStyle w:val="ListParagraph"/>
              <w:numPr>
                <w:ilvl w:val="0"/>
                <w:numId w:val="3"/>
              </w:numPr>
              <w:rPr>
                <w:rFonts w:ascii="Bookman Old Style" w:hAnsi="Bookman Old Style"/>
                <w:sz w:val="24"/>
                <w:szCs w:val="24"/>
              </w:rPr>
            </w:pPr>
            <w:r w:rsidRPr="00C0697E">
              <w:rPr>
                <w:rFonts w:ascii="Bookman Old Style" w:hAnsi="Bookman Old Style"/>
                <w:sz w:val="24"/>
                <w:szCs w:val="24"/>
              </w:rPr>
              <w:t>through experiment, investigation and product • development understand the importance of using appropriate amounts and types of ingredients and processing techniques to meet designated criteria and tolerances;</w:t>
            </w:r>
          </w:p>
        </w:tc>
        <w:tc>
          <w:tcPr>
            <w:tcW w:w="797" w:type="dxa"/>
            <w:tcBorders>
              <w:top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tcBorders>
          </w:tcPr>
          <w:p w:rsidR="00595B09" w:rsidRPr="00DA4EFD" w:rsidRDefault="00595B09" w:rsidP="007649E3">
            <w:pPr>
              <w:rPr>
                <w:rFonts w:ascii="Bookman Old Style" w:hAnsi="Bookman Old Style"/>
                <w:sz w:val="24"/>
                <w:szCs w:val="24"/>
              </w:rPr>
            </w:pPr>
          </w:p>
        </w:tc>
      </w:tr>
      <w:tr w:rsidR="008438C1" w:rsidRPr="00F531D4" w:rsidTr="00595B09">
        <w:trPr>
          <w:trHeight w:val="344"/>
          <w:jc w:val="center"/>
        </w:trPr>
        <w:tc>
          <w:tcPr>
            <w:tcW w:w="8365" w:type="dxa"/>
            <w:tcBorders>
              <w:left w:val="dotted" w:sz="4" w:space="0" w:color="auto"/>
              <w:bottom w:val="dotted" w:sz="4" w:space="0" w:color="auto"/>
            </w:tcBorders>
          </w:tcPr>
          <w:p w:rsidR="008438C1" w:rsidRPr="00C0697E" w:rsidRDefault="00C0697E" w:rsidP="00C0697E">
            <w:pPr>
              <w:pStyle w:val="Pa14"/>
              <w:spacing w:before="100"/>
              <w:rPr>
                <w:rFonts w:ascii="HelveticaNeueLT Std Lt" w:hAnsi="HelveticaNeueLT Std Lt" w:cs="HelveticaNeueLT Std Lt"/>
                <w:color w:val="000000"/>
                <w:sz w:val="19"/>
                <w:szCs w:val="19"/>
              </w:rPr>
            </w:pPr>
            <w:r>
              <w:rPr>
                <w:rFonts w:cs="HelveticaNeueLT Std"/>
                <w:b/>
                <w:bCs/>
                <w:color w:val="000000"/>
                <w:sz w:val="19"/>
                <w:szCs w:val="19"/>
              </w:rPr>
              <w:t>The use, need and effect of additives</w:t>
            </w:r>
          </w:p>
        </w:tc>
        <w:tc>
          <w:tcPr>
            <w:tcW w:w="797" w:type="dxa"/>
            <w:tcBorders>
              <w:bottom w:val="dotted" w:sz="4" w:space="0" w:color="auto"/>
            </w:tcBorders>
            <w:shd w:val="clear" w:color="auto" w:fill="000000" w:themeFill="text1"/>
          </w:tcPr>
          <w:p w:rsidR="008438C1" w:rsidRPr="00F531D4" w:rsidRDefault="008438C1" w:rsidP="007649E3">
            <w:pPr>
              <w:rPr>
                <w:rFonts w:ascii="Bookman Old Style" w:hAnsi="Bookman Old Style"/>
                <w:color w:val="FF0000"/>
                <w:sz w:val="24"/>
                <w:szCs w:val="24"/>
              </w:rPr>
            </w:pPr>
          </w:p>
        </w:tc>
        <w:tc>
          <w:tcPr>
            <w:tcW w:w="797" w:type="dxa"/>
            <w:tcBorders>
              <w:bottom w:val="dotted" w:sz="4" w:space="0" w:color="auto"/>
            </w:tcBorders>
            <w:shd w:val="clear" w:color="auto" w:fill="000000" w:themeFill="text1"/>
          </w:tcPr>
          <w:p w:rsidR="008438C1" w:rsidRPr="00F531D4" w:rsidRDefault="008438C1" w:rsidP="007649E3">
            <w:pPr>
              <w:rPr>
                <w:rFonts w:ascii="Bookman Old Style" w:hAnsi="Bookman Old Style"/>
                <w:color w:val="FFC000"/>
                <w:sz w:val="24"/>
                <w:szCs w:val="24"/>
              </w:rPr>
            </w:pPr>
          </w:p>
        </w:tc>
        <w:tc>
          <w:tcPr>
            <w:tcW w:w="1058" w:type="dxa"/>
            <w:tcBorders>
              <w:bottom w:val="dotted" w:sz="4" w:space="0" w:color="auto"/>
            </w:tcBorders>
            <w:shd w:val="clear" w:color="auto" w:fill="000000" w:themeFill="text1"/>
          </w:tcPr>
          <w:p w:rsidR="008438C1" w:rsidRPr="00DA4EFD" w:rsidRDefault="008438C1" w:rsidP="007649E3">
            <w:pPr>
              <w:rPr>
                <w:rFonts w:ascii="Bookman Old Style" w:hAnsi="Bookman Old Style"/>
                <w:sz w:val="24"/>
                <w:szCs w:val="24"/>
              </w:rPr>
            </w:pPr>
          </w:p>
        </w:tc>
      </w:tr>
      <w:tr w:rsidR="00595B09" w:rsidRPr="00F531D4" w:rsidTr="00595B09">
        <w:trPr>
          <w:trHeight w:val="267"/>
          <w:jc w:val="center"/>
        </w:trPr>
        <w:tc>
          <w:tcPr>
            <w:tcW w:w="8365" w:type="dxa"/>
            <w:tcBorders>
              <w:top w:val="dotted" w:sz="4" w:space="0" w:color="auto"/>
              <w:left w:val="dotted" w:sz="4" w:space="0" w:color="auto"/>
              <w:bottom w:val="dotted" w:sz="4" w:space="0" w:color="auto"/>
            </w:tcBorders>
          </w:tcPr>
          <w:p w:rsidR="00595B09" w:rsidRDefault="00595B09" w:rsidP="00C0697E">
            <w:pPr>
              <w:pStyle w:val="Pa15"/>
              <w:numPr>
                <w:ilvl w:val="0"/>
                <w:numId w:val="7"/>
              </w:numPr>
              <w:spacing w:before="80"/>
              <w:rPr>
                <w:rFonts w:cs="HelveticaNeueLT Std"/>
                <w:b/>
                <w:bCs/>
                <w:color w:val="000000"/>
                <w:sz w:val="19"/>
                <w:szCs w:val="19"/>
              </w:rPr>
            </w:pPr>
            <w:r>
              <w:rPr>
                <w:rFonts w:ascii="HelveticaNeueLT Std Lt" w:hAnsi="HelveticaNeueLT Std Lt" w:cs="HelveticaNeueLT Std Lt"/>
                <w:color w:val="000000"/>
                <w:sz w:val="19"/>
                <w:szCs w:val="19"/>
              </w:rPr>
              <w:t xml:space="preserve">Understand the use of natural and artificial </w:t>
            </w:r>
            <w:r>
              <w:rPr>
                <w:rStyle w:val="A10"/>
              </w:rPr>
              <w:t xml:space="preserve">• </w:t>
            </w:r>
            <w:r>
              <w:rPr>
                <w:rFonts w:ascii="HelveticaNeueLT Std Lt" w:hAnsi="HelveticaNeueLT Std Lt" w:cs="HelveticaNeueLT Std Lt"/>
                <w:color w:val="000000"/>
                <w:sz w:val="19"/>
                <w:szCs w:val="19"/>
              </w:rPr>
              <w:t>additives in food products: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194"/>
          <w:jc w:val="center"/>
        </w:trPr>
        <w:tc>
          <w:tcPr>
            <w:tcW w:w="8365" w:type="dxa"/>
            <w:tcBorders>
              <w:top w:val="dotted" w:sz="4" w:space="0" w:color="auto"/>
              <w:left w:val="dotted" w:sz="4" w:space="0" w:color="auto"/>
              <w:bottom w:val="dotted" w:sz="4" w:space="0" w:color="auto"/>
            </w:tcBorders>
          </w:tcPr>
          <w:p w:rsidR="00595B09" w:rsidRDefault="00595B09" w:rsidP="00C0697E">
            <w:pPr>
              <w:pStyle w:val="Pa15"/>
              <w:numPr>
                <w:ilvl w:val="0"/>
                <w:numId w:val="7"/>
              </w:numPr>
              <w:spacing w:before="80"/>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Preservatives, e.g. vinegar, concentrated lemon juice, salt, sugar</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237"/>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Pa15"/>
              <w:numPr>
                <w:ilvl w:val="0"/>
                <w:numId w:val="7"/>
              </w:numPr>
              <w:spacing w:before="80"/>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Colourings, e.g. caramel, </w:t>
            </w:r>
            <w:proofErr w:type="spellStart"/>
            <w:r w:rsidRPr="00C0697E">
              <w:rPr>
                <w:rFonts w:ascii="HelveticaNeueLT Std Lt" w:hAnsi="HelveticaNeueLT Std Lt" w:cs="HelveticaNeueLT Std Lt"/>
                <w:color w:val="000000"/>
                <w:sz w:val="19"/>
                <w:szCs w:val="19"/>
              </w:rPr>
              <w:t>tartrazine</w:t>
            </w:r>
            <w:proofErr w:type="spellEnd"/>
            <w:r w:rsidRPr="00C0697E">
              <w:rPr>
                <w:rFonts w:ascii="HelveticaNeueLT Std Lt" w:hAnsi="HelveticaNeueLT Std Lt" w:cs="HelveticaNeueLT Std Lt"/>
                <w:color w:val="000000"/>
                <w:sz w:val="19"/>
                <w:szCs w:val="19"/>
              </w:rPr>
              <w:t>,</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237"/>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Pa15"/>
              <w:numPr>
                <w:ilvl w:val="0"/>
                <w:numId w:val="7"/>
              </w:numPr>
              <w:spacing w:before="80"/>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Flavourings, e.g. herbs and spices, vanilla, monosodium glutamate</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473"/>
          <w:jc w:val="center"/>
        </w:trPr>
        <w:tc>
          <w:tcPr>
            <w:tcW w:w="8365" w:type="dxa"/>
            <w:tcBorders>
              <w:top w:val="dotted" w:sz="4" w:space="0" w:color="auto"/>
              <w:left w:val="dotted" w:sz="4" w:space="0" w:color="auto"/>
            </w:tcBorders>
          </w:tcPr>
          <w:p w:rsidR="00595B09" w:rsidRDefault="00595B09" w:rsidP="00C0697E">
            <w:pPr>
              <w:pStyle w:val="Pa15"/>
              <w:numPr>
                <w:ilvl w:val="0"/>
                <w:numId w:val="7"/>
              </w:numPr>
              <w:spacing w:before="80"/>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Emulsifiers, e.g. lecithin;</w:t>
            </w:r>
          </w:p>
          <w:p w:rsidR="00595B09" w:rsidRDefault="00595B09" w:rsidP="00595B09"/>
          <w:p w:rsidR="00595B09" w:rsidRPr="00595B09" w:rsidRDefault="00595B09" w:rsidP="00595B09"/>
        </w:tc>
        <w:tc>
          <w:tcPr>
            <w:tcW w:w="797" w:type="dxa"/>
            <w:tcBorders>
              <w:top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tcBorders>
          </w:tcPr>
          <w:p w:rsidR="00595B09" w:rsidRPr="00DA4EFD" w:rsidRDefault="00595B09" w:rsidP="007649E3">
            <w:pPr>
              <w:rPr>
                <w:rFonts w:ascii="Bookman Old Style" w:hAnsi="Bookman Old Style"/>
                <w:sz w:val="24"/>
                <w:szCs w:val="24"/>
              </w:rPr>
            </w:pPr>
          </w:p>
        </w:tc>
      </w:tr>
      <w:tr w:rsidR="00C0697E" w:rsidRPr="00F531D4" w:rsidTr="00595B09">
        <w:trPr>
          <w:trHeight w:val="344"/>
          <w:jc w:val="center"/>
        </w:trPr>
        <w:tc>
          <w:tcPr>
            <w:tcW w:w="8365" w:type="dxa"/>
            <w:tcBorders>
              <w:bottom w:val="dotted" w:sz="4" w:space="0" w:color="auto"/>
            </w:tcBorders>
          </w:tcPr>
          <w:p w:rsidR="00C0697E" w:rsidRDefault="00C0697E" w:rsidP="00C0697E">
            <w:pPr>
              <w:autoSpaceDE w:val="0"/>
              <w:autoSpaceDN w:val="0"/>
              <w:adjustRightInd w:val="0"/>
              <w:spacing w:before="100" w:line="191" w:lineRule="atLeast"/>
              <w:rPr>
                <w:rFonts w:cs="HelveticaNeueLT Std"/>
                <w:b/>
                <w:bCs/>
                <w:color w:val="000000"/>
                <w:sz w:val="19"/>
                <w:szCs w:val="19"/>
              </w:rPr>
            </w:pPr>
            <w:r w:rsidRPr="00C0697E">
              <w:rPr>
                <w:rFonts w:ascii="HelveticaNeueLT Std" w:hAnsi="HelveticaNeueLT Std" w:cs="HelveticaNeueLT Std"/>
                <w:b/>
                <w:bCs/>
                <w:color w:val="000000"/>
                <w:sz w:val="19"/>
                <w:szCs w:val="19"/>
              </w:rPr>
              <w:lastRenderedPageBreak/>
              <w:t>Product prototype development</w:t>
            </w:r>
          </w:p>
        </w:tc>
        <w:tc>
          <w:tcPr>
            <w:tcW w:w="797" w:type="dxa"/>
            <w:tcBorders>
              <w:bottom w:val="dotted" w:sz="4" w:space="0" w:color="auto"/>
            </w:tcBorders>
            <w:shd w:val="clear" w:color="auto" w:fill="000000" w:themeFill="text1"/>
          </w:tcPr>
          <w:p w:rsidR="00C0697E" w:rsidRPr="00F531D4" w:rsidRDefault="00C0697E" w:rsidP="007649E3">
            <w:pPr>
              <w:rPr>
                <w:rFonts w:ascii="Bookman Old Style" w:hAnsi="Bookman Old Style"/>
                <w:color w:val="FF0000"/>
                <w:sz w:val="24"/>
                <w:szCs w:val="24"/>
              </w:rPr>
            </w:pPr>
          </w:p>
        </w:tc>
        <w:tc>
          <w:tcPr>
            <w:tcW w:w="797" w:type="dxa"/>
            <w:tcBorders>
              <w:bottom w:val="dotted" w:sz="4" w:space="0" w:color="auto"/>
            </w:tcBorders>
            <w:shd w:val="clear" w:color="auto" w:fill="000000" w:themeFill="text1"/>
          </w:tcPr>
          <w:p w:rsidR="00C0697E" w:rsidRPr="00F531D4" w:rsidRDefault="00C0697E" w:rsidP="007649E3">
            <w:pPr>
              <w:rPr>
                <w:rFonts w:ascii="Bookman Old Style" w:hAnsi="Bookman Old Style"/>
                <w:color w:val="FFC000"/>
                <w:sz w:val="24"/>
                <w:szCs w:val="24"/>
              </w:rPr>
            </w:pPr>
          </w:p>
        </w:tc>
        <w:tc>
          <w:tcPr>
            <w:tcW w:w="1058" w:type="dxa"/>
            <w:tcBorders>
              <w:bottom w:val="dotted" w:sz="4" w:space="0" w:color="auto"/>
            </w:tcBorders>
            <w:shd w:val="clear" w:color="auto" w:fill="000000" w:themeFill="text1"/>
          </w:tcPr>
          <w:p w:rsidR="00C0697E" w:rsidRPr="00DA4EFD" w:rsidRDefault="00C0697E" w:rsidP="007649E3">
            <w:pPr>
              <w:rPr>
                <w:rFonts w:ascii="Bookman Old Style" w:hAnsi="Bookman Old Style"/>
                <w:sz w:val="24"/>
                <w:szCs w:val="24"/>
              </w:rPr>
            </w:pPr>
          </w:p>
        </w:tc>
      </w:tr>
      <w:tr w:rsidR="00595B09" w:rsidRPr="00F531D4" w:rsidTr="00595B09">
        <w:trPr>
          <w:trHeight w:val="281"/>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80" w:line="191" w:lineRule="atLeast"/>
              <w:rPr>
                <w:rFonts w:ascii="HelveticaNeueLT Std" w:hAnsi="HelveticaNeueLT Std" w:cs="HelveticaNeueLT Std"/>
                <w:b/>
                <w:bCs/>
                <w:color w:val="000000"/>
                <w:sz w:val="19"/>
                <w:szCs w:val="19"/>
              </w:rPr>
            </w:pPr>
            <w:r w:rsidRPr="00C0697E">
              <w:rPr>
                <w:rFonts w:ascii="HelveticaNeueLT Std Lt" w:hAnsi="HelveticaNeueLT Std Lt" w:cs="HelveticaNeueLT Std Lt"/>
                <w:color w:val="000000"/>
                <w:sz w:val="19"/>
                <w:szCs w:val="19"/>
              </w:rPr>
              <w:t xml:space="preserve">identify ways in which a product could be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developed;</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473"/>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8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carry out modification and reformulation by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changing the type, ratio and proportions of ingredients to meet nutritional/sensory aspects of the specification;</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401"/>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work with small quantities to identify the impact of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the functions of ingredients on an outcome;</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366"/>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use investigations and testing to trial different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shapes, sizes, finishes to achieve a high quality outcome which meets the specification;</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602"/>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consider different storage methods (chilling,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freezing, re-heating) wherever appropriate to identify the impact on the sensory, structural and aesthetic properties of an outcome;</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366"/>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demonstrate how availability of ingredients,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equipment and processes can alter or determine an end product;</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839"/>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proofErr w:type="gramStart"/>
            <w:r w:rsidRPr="00C0697E">
              <w:rPr>
                <w:rFonts w:ascii="HelveticaNeueLT Std Lt" w:hAnsi="HelveticaNeueLT Std Lt" w:cs="HelveticaNeueLT Std Lt"/>
                <w:color w:val="000000"/>
                <w:sz w:val="19"/>
                <w:szCs w:val="19"/>
              </w:rPr>
              <w:t>use</w:t>
            </w:r>
            <w:proofErr w:type="gramEnd"/>
            <w:r w:rsidRPr="00C0697E">
              <w:rPr>
                <w:rFonts w:ascii="HelveticaNeueLT Std Lt" w:hAnsi="HelveticaNeueLT Std Lt" w:cs="HelveticaNeueLT Std Lt"/>
                <w:color w:val="000000"/>
                <w:sz w:val="19"/>
                <w:szCs w:val="19"/>
              </w:rPr>
              <w:t xml:space="preserve"> a range of sensory testing methods to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carry out rigorous sensory analysis at each stage of development (product profile tests, ranking and rating tests, difference tests). Identify the impact of each development against the product specification and on the product’s acceptability;</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409"/>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produce a manufacturing specification which lists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the information a manufacturer would need in order to produce the prototype in quantity;</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474"/>
          <w:jc w:val="center"/>
        </w:trPr>
        <w:tc>
          <w:tcPr>
            <w:tcW w:w="8365" w:type="dxa"/>
            <w:tcBorders>
              <w:top w:val="dotted" w:sz="4" w:space="0" w:color="auto"/>
              <w:left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40" w:line="191" w:lineRule="atLeast"/>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understand why and identify where standard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components would be used in the manufacture of the product;</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688"/>
          <w:jc w:val="center"/>
        </w:trPr>
        <w:tc>
          <w:tcPr>
            <w:tcW w:w="8365" w:type="dxa"/>
            <w:tcBorders>
              <w:top w:val="dotted" w:sz="4" w:space="0" w:color="auto"/>
              <w:left w:val="dotted" w:sz="4" w:space="0" w:color="auto"/>
            </w:tcBorders>
          </w:tcPr>
          <w:p w:rsidR="00595B09" w:rsidRPr="00C0697E" w:rsidRDefault="00595B09" w:rsidP="00C0697E">
            <w:pPr>
              <w:pStyle w:val="Pa14"/>
              <w:numPr>
                <w:ilvl w:val="0"/>
                <w:numId w:val="7"/>
              </w:numPr>
              <w:spacing w:before="100"/>
              <w:rPr>
                <w:rFonts w:ascii="HelveticaNeueLT Std Lt" w:hAnsi="HelveticaNeueLT Std Lt" w:cs="HelveticaNeueLT Std Lt"/>
                <w:color w:val="000000"/>
                <w:sz w:val="19"/>
                <w:szCs w:val="19"/>
              </w:rPr>
            </w:pPr>
            <w:r w:rsidRPr="00C0697E">
              <w:rPr>
                <w:rFonts w:ascii="HelveticaNeueLT Std Lt" w:hAnsi="HelveticaNeueLT Std Lt" w:cs="HelveticaNeueLT Std Lt"/>
                <w:color w:val="000000"/>
                <w:sz w:val="19"/>
                <w:szCs w:val="19"/>
              </w:rPr>
              <w:t xml:space="preserve">produce a production plan for the prototype in a </w:t>
            </w:r>
            <w:r w:rsidRPr="00C0697E">
              <w:rPr>
                <w:rFonts w:ascii="HelveticaNeueLT Std Lt" w:hAnsi="HelveticaNeueLT Std Lt" w:cs="HelveticaNeueLT Std Lt"/>
                <w:color w:val="000000"/>
                <w:sz w:val="19"/>
              </w:rPr>
              <w:t xml:space="preserve">• </w:t>
            </w:r>
            <w:r w:rsidRPr="00C0697E">
              <w:rPr>
                <w:rFonts w:ascii="HelveticaNeueLT Std Lt" w:hAnsi="HelveticaNeueLT Std Lt" w:cs="HelveticaNeueLT Std Lt"/>
                <w:color w:val="000000"/>
                <w:sz w:val="19"/>
                <w:szCs w:val="19"/>
              </w:rPr>
              <w:t>test kitchen identifying quality control checks;</w:t>
            </w:r>
          </w:p>
        </w:tc>
        <w:tc>
          <w:tcPr>
            <w:tcW w:w="797" w:type="dxa"/>
            <w:tcBorders>
              <w:top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tcBorders>
          </w:tcPr>
          <w:p w:rsidR="00595B09" w:rsidRPr="00DA4EFD" w:rsidRDefault="00595B09" w:rsidP="007649E3">
            <w:pPr>
              <w:rPr>
                <w:rFonts w:ascii="Bookman Old Style" w:hAnsi="Bookman Old Style"/>
                <w:sz w:val="24"/>
                <w:szCs w:val="24"/>
              </w:rPr>
            </w:pPr>
          </w:p>
        </w:tc>
      </w:tr>
      <w:tr w:rsidR="00C0697E" w:rsidRPr="00F531D4" w:rsidTr="00595B09">
        <w:trPr>
          <w:trHeight w:val="344"/>
          <w:jc w:val="center"/>
        </w:trPr>
        <w:tc>
          <w:tcPr>
            <w:tcW w:w="8365" w:type="dxa"/>
            <w:tcBorders>
              <w:bottom w:val="dotted" w:sz="4" w:space="0" w:color="auto"/>
            </w:tcBorders>
          </w:tcPr>
          <w:p w:rsidR="00C0697E" w:rsidRPr="00C0697E" w:rsidRDefault="00C0697E" w:rsidP="00C0697E">
            <w:p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Labelling, packaging, product information and codes of practice</w:t>
            </w:r>
          </w:p>
        </w:tc>
        <w:tc>
          <w:tcPr>
            <w:tcW w:w="797" w:type="dxa"/>
            <w:tcBorders>
              <w:bottom w:val="dotted" w:sz="4" w:space="0" w:color="auto"/>
            </w:tcBorders>
            <w:shd w:val="clear" w:color="auto" w:fill="000000" w:themeFill="text1"/>
          </w:tcPr>
          <w:p w:rsidR="00C0697E" w:rsidRPr="00F531D4" w:rsidRDefault="00C0697E" w:rsidP="007649E3">
            <w:pPr>
              <w:rPr>
                <w:rFonts w:ascii="Bookman Old Style" w:hAnsi="Bookman Old Style"/>
                <w:color w:val="FF0000"/>
                <w:sz w:val="24"/>
                <w:szCs w:val="24"/>
              </w:rPr>
            </w:pPr>
          </w:p>
        </w:tc>
        <w:tc>
          <w:tcPr>
            <w:tcW w:w="797" w:type="dxa"/>
            <w:tcBorders>
              <w:bottom w:val="dotted" w:sz="4" w:space="0" w:color="auto"/>
            </w:tcBorders>
            <w:shd w:val="clear" w:color="auto" w:fill="000000" w:themeFill="text1"/>
          </w:tcPr>
          <w:p w:rsidR="00C0697E" w:rsidRPr="00F531D4" w:rsidRDefault="00C0697E" w:rsidP="007649E3">
            <w:pPr>
              <w:rPr>
                <w:rFonts w:ascii="Bookman Old Style" w:hAnsi="Bookman Old Style"/>
                <w:color w:val="FFC000"/>
                <w:sz w:val="24"/>
                <w:szCs w:val="24"/>
              </w:rPr>
            </w:pPr>
          </w:p>
        </w:tc>
        <w:tc>
          <w:tcPr>
            <w:tcW w:w="1058" w:type="dxa"/>
            <w:tcBorders>
              <w:bottom w:val="dotted" w:sz="4" w:space="0" w:color="auto"/>
            </w:tcBorders>
            <w:shd w:val="clear" w:color="auto" w:fill="000000" w:themeFill="text1"/>
          </w:tcPr>
          <w:p w:rsidR="00C0697E" w:rsidRPr="00DA4EFD" w:rsidRDefault="00C0697E" w:rsidP="007649E3">
            <w:pPr>
              <w:rPr>
                <w:rFonts w:ascii="Bookman Old Style" w:hAnsi="Bookman Old Style"/>
                <w:sz w:val="24"/>
                <w:szCs w:val="24"/>
              </w:rPr>
            </w:pPr>
          </w:p>
        </w:tc>
      </w:tr>
      <w:tr w:rsidR="00595B09" w:rsidRPr="00F531D4" w:rsidTr="00595B09">
        <w:trPr>
          <w:trHeight w:val="576"/>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use current labelling requirements to read, • understand and use information on packaging and food labels and apply these to their own products;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526"/>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understand that legislation governs the statutory and • non</w:t>
            </w:r>
            <w:r w:rsidRPr="00C0697E">
              <w:rPr>
                <w:rFonts w:ascii="MS Mincho" w:eastAsia="MS Mincho" w:hAnsi="MS Mincho" w:cs="MS Mincho" w:hint="eastAsia"/>
                <w:b/>
                <w:bCs/>
                <w:color w:val="000000"/>
                <w:sz w:val="19"/>
                <w:szCs w:val="19"/>
              </w:rPr>
              <w:t>‑</w:t>
            </w:r>
            <w:r w:rsidRPr="00C0697E">
              <w:rPr>
                <w:rFonts w:ascii="Arial" w:hAnsi="Arial" w:cs="Arial"/>
                <w:b/>
                <w:bCs/>
                <w:color w:val="000000"/>
                <w:sz w:val="19"/>
                <w:szCs w:val="19"/>
              </w:rPr>
              <w:t>statutory content and layout for food labels;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684"/>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understand and demonstrate the requirements for • conveying product information to the consumer including, where necessary, information about accompaniments;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430"/>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use nutritional software to analyse the nutritional • content of the final prototype;</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522"/>
          <w:jc w:val="center"/>
        </w:trPr>
        <w:tc>
          <w:tcPr>
            <w:tcW w:w="8365" w:type="dxa"/>
            <w:tcBorders>
              <w:top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understand the reasons why food may be • packaged in different forms to extend shelf life;</w:t>
            </w:r>
          </w:p>
        </w:tc>
        <w:tc>
          <w:tcPr>
            <w:tcW w:w="797" w:type="dxa"/>
            <w:tcBorders>
              <w:top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tcBorders>
          </w:tcPr>
          <w:p w:rsidR="00595B09" w:rsidRPr="00DA4EFD" w:rsidRDefault="00595B09" w:rsidP="007649E3">
            <w:pPr>
              <w:rPr>
                <w:rFonts w:ascii="Bookman Old Style" w:hAnsi="Bookman Old Style"/>
                <w:sz w:val="24"/>
                <w:szCs w:val="24"/>
              </w:rPr>
            </w:pPr>
          </w:p>
        </w:tc>
      </w:tr>
      <w:tr w:rsidR="00C0697E" w:rsidRPr="00F531D4" w:rsidTr="00595B09">
        <w:trPr>
          <w:trHeight w:val="344"/>
          <w:jc w:val="center"/>
        </w:trPr>
        <w:tc>
          <w:tcPr>
            <w:tcW w:w="8365" w:type="dxa"/>
            <w:tcBorders>
              <w:bottom w:val="dotted" w:sz="4" w:space="0" w:color="auto"/>
            </w:tcBorders>
          </w:tcPr>
          <w:p w:rsidR="00C0697E" w:rsidRPr="00C0697E" w:rsidRDefault="00C0697E" w:rsidP="00C0697E">
            <w:p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Technological Developments</w:t>
            </w:r>
          </w:p>
        </w:tc>
        <w:tc>
          <w:tcPr>
            <w:tcW w:w="797" w:type="dxa"/>
            <w:tcBorders>
              <w:bottom w:val="dotted" w:sz="4" w:space="0" w:color="auto"/>
            </w:tcBorders>
            <w:shd w:val="clear" w:color="auto" w:fill="000000" w:themeFill="text1"/>
          </w:tcPr>
          <w:p w:rsidR="00C0697E" w:rsidRPr="00F531D4" w:rsidRDefault="00C0697E" w:rsidP="007649E3">
            <w:pPr>
              <w:rPr>
                <w:rFonts w:ascii="Bookman Old Style" w:hAnsi="Bookman Old Style"/>
                <w:color w:val="FF0000"/>
                <w:sz w:val="24"/>
                <w:szCs w:val="24"/>
              </w:rPr>
            </w:pPr>
          </w:p>
        </w:tc>
        <w:tc>
          <w:tcPr>
            <w:tcW w:w="797" w:type="dxa"/>
            <w:tcBorders>
              <w:bottom w:val="dotted" w:sz="4" w:space="0" w:color="auto"/>
            </w:tcBorders>
            <w:shd w:val="clear" w:color="auto" w:fill="000000" w:themeFill="text1"/>
          </w:tcPr>
          <w:p w:rsidR="00C0697E" w:rsidRPr="00F531D4" w:rsidRDefault="00C0697E" w:rsidP="007649E3">
            <w:pPr>
              <w:rPr>
                <w:rFonts w:ascii="Bookman Old Style" w:hAnsi="Bookman Old Style"/>
                <w:color w:val="FFC000"/>
                <w:sz w:val="24"/>
                <w:szCs w:val="24"/>
              </w:rPr>
            </w:pPr>
          </w:p>
        </w:tc>
        <w:tc>
          <w:tcPr>
            <w:tcW w:w="1058" w:type="dxa"/>
            <w:tcBorders>
              <w:bottom w:val="dotted" w:sz="4" w:space="0" w:color="auto"/>
            </w:tcBorders>
            <w:shd w:val="clear" w:color="auto" w:fill="000000" w:themeFill="text1"/>
          </w:tcPr>
          <w:p w:rsidR="00C0697E" w:rsidRPr="00DA4EFD" w:rsidRDefault="00C0697E" w:rsidP="007649E3">
            <w:pPr>
              <w:rPr>
                <w:rFonts w:ascii="Bookman Old Style" w:hAnsi="Bookman Old Style"/>
                <w:sz w:val="24"/>
                <w:szCs w:val="24"/>
              </w:rPr>
            </w:pPr>
          </w:p>
        </w:tc>
      </w:tr>
      <w:tr w:rsidR="00595B09" w:rsidRPr="00F531D4" w:rsidTr="00595B09">
        <w:trPr>
          <w:trHeight w:val="469"/>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Understand the advantages and disadvantages of • Genetically Modified Foods to food producers and consumers;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505"/>
          <w:jc w:val="center"/>
        </w:trPr>
        <w:tc>
          <w:tcPr>
            <w:tcW w:w="8365" w:type="dxa"/>
            <w:tcBorders>
              <w:top w:val="dotted" w:sz="4" w:space="0" w:color="auto"/>
              <w:bottom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Explore, understand and assess the impact of the • use of modified starches and functional foods to food producers and consumers.</w:t>
            </w: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bottom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bottom w:val="dotted" w:sz="4" w:space="0" w:color="auto"/>
            </w:tcBorders>
          </w:tcPr>
          <w:p w:rsidR="00595B09" w:rsidRPr="00DA4EFD" w:rsidRDefault="00595B09" w:rsidP="007649E3">
            <w:pPr>
              <w:rPr>
                <w:rFonts w:ascii="Bookman Old Style" w:hAnsi="Bookman Old Style"/>
                <w:sz w:val="24"/>
                <w:szCs w:val="24"/>
              </w:rPr>
            </w:pPr>
          </w:p>
        </w:tc>
      </w:tr>
      <w:tr w:rsidR="00595B09" w:rsidRPr="00F531D4" w:rsidTr="00595B09">
        <w:trPr>
          <w:trHeight w:val="666"/>
          <w:jc w:val="center"/>
        </w:trPr>
        <w:tc>
          <w:tcPr>
            <w:tcW w:w="8365" w:type="dxa"/>
            <w:tcBorders>
              <w:top w:val="dotted" w:sz="4" w:space="0" w:color="auto"/>
            </w:tcBorders>
          </w:tcPr>
          <w:p w:rsidR="00595B09" w:rsidRPr="00C0697E" w:rsidRDefault="00595B09" w:rsidP="00C0697E">
            <w:pPr>
              <w:pStyle w:val="ListParagraph"/>
              <w:numPr>
                <w:ilvl w:val="0"/>
                <w:numId w:val="7"/>
              </w:numPr>
              <w:autoSpaceDE w:val="0"/>
              <w:autoSpaceDN w:val="0"/>
              <w:adjustRightInd w:val="0"/>
              <w:spacing w:before="100" w:line="191" w:lineRule="atLeast"/>
              <w:rPr>
                <w:rFonts w:ascii="HelveticaNeueLT Std" w:hAnsi="HelveticaNeueLT Std" w:cs="HelveticaNeueLT Std"/>
                <w:b/>
                <w:bCs/>
                <w:color w:val="000000"/>
                <w:sz w:val="19"/>
                <w:szCs w:val="19"/>
              </w:rPr>
            </w:pPr>
            <w:r w:rsidRPr="00C0697E">
              <w:rPr>
                <w:rFonts w:ascii="HelveticaNeueLT Std" w:hAnsi="HelveticaNeueLT Std" w:cs="HelveticaNeueLT Std"/>
                <w:b/>
                <w:bCs/>
                <w:color w:val="000000"/>
                <w:sz w:val="19"/>
                <w:szCs w:val="19"/>
              </w:rPr>
              <w:t xml:space="preserve">Have an awareness of how new technologies • are used to produce new foods and ingredients, including </w:t>
            </w:r>
            <w:proofErr w:type="spellStart"/>
            <w:r w:rsidRPr="00C0697E">
              <w:rPr>
                <w:rFonts w:ascii="HelveticaNeueLT Std" w:hAnsi="HelveticaNeueLT Std" w:cs="HelveticaNeueLT Std"/>
                <w:b/>
                <w:bCs/>
                <w:color w:val="000000"/>
                <w:sz w:val="19"/>
                <w:szCs w:val="19"/>
              </w:rPr>
              <w:t>nano</w:t>
            </w:r>
            <w:proofErr w:type="spellEnd"/>
            <w:r w:rsidRPr="00C0697E">
              <w:rPr>
                <w:rFonts w:ascii="HelveticaNeueLT Std" w:hAnsi="HelveticaNeueLT Std" w:cs="HelveticaNeueLT Std"/>
                <w:b/>
                <w:bCs/>
                <w:color w:val="000000"/>
                <w:sz w:val="19"/>
                <w:szCs w:val="19"/>
              </w:rPr>
              <w:t xml:space="preserve"> foods and be aware of consumer concerns around these developments, including the views of the European Union.</w:t>
            </w:r>
          </w:p>
        </w:tc>
        <w:tc>
          <w:tcPr>
            <w:tcW w:w="797" w:type="dxa"/>
            <w:tcBorders>
              <w:top w:val="dotted" w:sz="4" w:space="0" w:color="auto"/>
            </w:tcBorders>
          </w:tcPr>
          <w:p w:rsidR="00595B09" w:rsidRPr="00F531D4" w:rsidRDefault="00595B09" w:rsidP="007649E3">
            <w:pPr>
              <w:rPr>
                <w:rFonts w:ascii="Bookman Old Style" w:hAnsi="Bookman Old Style"/>
                <w:color w:val="FF0000"/>
                <w:sz w:val="24"/>
                <w:szCs w:val="24"/>
              </w:rPr>
            </w:pPr>
          </w:p>
        </w:tc>
        <w:tc>
          <w:tcPr>
            <w:tcW w:w="797" w:type="dxa"/>
            <w:tcBorders>
              <w:top w:val="dotted" w:sz="4" w:space="0" w:color="auto"/>
            </w:tcBorders>
          </w:tcPr>
          <w:p w:rsidR="00595B09" w:rsidRPr="00F531D4" w:rsidRDefault="00595B09" w:rsidP="007649E3">
            <w:pPr>
              <w:rPr>
                <w:rFonts w:ascii="Bookman Old Style" w:hAnsi="Bookman Old Style"/>
                <w:color w:val="FFC000"/>
                <w:sz w:val="24"/>
                <w:szCs w:val="24"/>
              </w:rPr>
            </w:pPr>
          </w:p>
        </w:tc>
        <w:tc>
          <w:tcPr>
            <w:tcW w:w="1058" w:type="dxa"/>
            <w:tcBorders>
              <w:top w:val="dotted" w:sz="4" w:space="0" w:color="auto"/>
            </w:tcBorders>
          </w:tcPr>
          <w:p w:rsidR="00595B09" w:rsidRPr="00DA4EFD" w:rsidRDefault="00595B09"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6F20CA">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6F20CA">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6F20CA">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6F20CA">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A35737" w:rsidP="00DA4EFD">
            <w:pPr>
              <w:pStyle w:val="ListParagraph"/>
              <w:numPr>
                <w:ilvl w:val="0"/>
                <w:numId w:val="3"/>
              </w:numPr>
              <w:rPr>
                <w:rFonts w:ascii="Bookman Old Style" w:hAnsi="Bookman Old Style"/>
                <w:b/>
                <w:sz w:val="24"/>
                <w:szCs w:val="24"/>
              </w:rPr>
            </w:pPr>
            <w:r>
              <w:rPr>
                <w:rFonts w:ascii="Arial" w:hAnsi="Arial" w:cs="Arial"/>
              </w:rPr>
              <w:t>develop and apply knowledge and  understanding</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6F20CA">
            <w:pPr>
              <w:rPr>
                <w:rFonts w:ascii="Bookman Old Style" w:hAnsi="Bookman Old Style"/>
                <w:b/>
                <w:sz w:val="24"/>
                <w:szCs w:val="24"/>
              </w:rPr>
            </w:pPr>
          </w:p>
        </w:tc>
        <w:tc>
          <w:tcPr>
            <w:tcW w:w="709" w:type="dxa"/>
          </w:tcPr>
          <w:p w:rsidR="00D2566A" w:rsidRPr="00DA4EFD" w:rsidRDefault="00D2566A" w:rsidP="006F20CA">
            <w:pPr>
              <w:rPr>
                <w:rFonts w:ascii="Bookman Old Style" w:hAnsi="Bookman Old Style"/>
                <w:b/>
                <w:sz w:val="24"/>
                <w:szCs w:val="24"/>
              </w:rPr>
            </w:pPr>
          </w:p>
        </w:tc>
        <w:tc>
          <w:tcPr>
            <w:tcW w:w="708" w:type="dxa"/>
          </w:tcPr>
          <w:p w:rsidR="00D2566A" w:rsidRPr="00DA4EFD" w:rsidRDefault="00D2566A" w:rsidP="006F20CA">
            <w:pPr>
              <w:rPr>
                <w:rFonts w:ascii="Bookman Old Style" w:hAnsi="Bookman Old Style"/>
                <w:b/>
                <w:sz w:val="24"/>
                <w:szCs w:val="24"/>
              </w:rPr>
            </w:pPr>
          </w:p>
        </w:tc>
        <w:tc>
          <w:tcPr>
            <w:tcW w:w="3261" w:type="dxa"/>
          </w:tcPr>
          <w:p w:rsidR="00D2566A" w:rsidRDefault="00D2566A" w:rsidP="006F20CA">
            <w:pPr>
              <w:rPr>
                <w:rFonts w:ascii="Bookman Old Style" w:hAnsi="Bookman Old Style"/>
                <w:b/>
                <w:sz w:val="24"/>
                <w:szCs w:val="24"/>
              </w:rPr>
            </w:pPr>
          </w:p>
          <w:p w:rsidR="00D2566A" w:rsidRPr="00DA4EFD" w:rsidRDefault="00D2566A" w:rsidP="006F20CA">
            <w:pPr>
              <w:rPr>
                <w:rFonts w:ascii="Bookman Old Style" w:hAnsi="Bookman Old Style"/>
                <w:b/>
                <w:sz w:val="24"/>
                <w:szCs w:val="24"/>
              </w:rPr>
            </w:pPr>
          </w:p>
        </w:tc>
      </w:tr>
      <w:tr w:rsidR="00D2566A" w:rsidRPr="00DA4EFD" w:rsidTr="00271A02">
        <w:tc>
          <w:tcPr>
            <w:tcW w:w="5813" w:type="dxa"/>
          </w:tcPr>
          <w:p w:rsidR="00D2566A" w:rsidRPr="00A35737" w:rsidRDefault="00A35737" w:rsidP="00A35737">
            <w:pPr>
              <w:pStyle w:val="ListParagraph"/>
              <w:numPr>
                <w:ilvl w:val="0"/>
                <w:numId w:val="7"/>
              </w:numPr>
              <w:autoSpaceDE w:val="0"/>
              <w:autoSpaceDN w:val="0"/>
              <w:adjustRightInd w:val="0"/>
              <w:rPr>
                <w:rFonts w:ascii="Arial" w:hAnsi="Arial" w:cs="Arial"/>
              </w:rPr>
            </w:pPr>
            <w:r w:rsidRPr="00A35737">
              <w:rPr>
                <w:rFonts w:ascii="Arial" w:hAnsi="Arial" w:cs="Arial"/>
              </w:rPr>
              <w:t>develop an awareness of the management of resources to meet an identified human need in a</w:t>
            </w:r>
            <w:r>
              <w:rPr>
                <w:rFonts w:ascii="Arial" w:hAnsi="Arial" w:cs="Arial"/>
              </w:rPr>
              <w:t xml:space="preserve"> </w:t>
            </w:r>
            <w:r w:rsidRPr="00A35737">
              <w:rPr>
                <w:rFonts w:ascii="Arial" w:hAnsi="Arial" w:cs="Arial"/>
              </w:rPr>
              <w:t>diverse and ever-changing society</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6F20CA">
            <w:pPr>
              <w:rPr>
                <w:rFonts w:ascii="Bookman Old Style" w:hAnsi="Bookman Old Style"/>
                <w:b/>
                <w:sz w:val="24"/>
                <w:szCs w:val="24"/>
              </w:rPr>
            </w:pPr>
          </w:p>
        </w:tc>
        <w:tc>
          <w:tcPr>
            <w:tcW w:w="709" w:type="dxa"/>
          </w:tcPr>
          <w:p w:rsidR="00D2566A" w:rsidRPr="00DA4EFD" w:rsidRDefault="00D2566A" w:rsidP="006F20CA">
            <w:pPr>
              <w:rPr>
                <w:rFonts w:ascii="Bookman Old Style" w:hAnsi="Bookman Old Style"/>
                <w:b/>
                <w:sz w:val="24"/>
                <w:szCs w:val="24"/>
              </w:rPr>
            </w:pPr>
          </w:p>
        </w:tc>
        <w:tc>
          <w:tcPr>
            <w:tcW w:w="708" w:type="dxa"/>
          </w:tcPr>
          <w:p w:rsidR="00D2566A" w:rsidRPr="00DA4EFD" w:rsidRDefault="00D2566A" w:rsidP="006F20CA">
            <w:pPr>
              <w:rPr>
                <w:rFonts w:ascii="Bookman Old Style" w:hAnsi="Bookman Old Style"/>
                <w:b/>
                <w:sz w:val="24"/>
                <w:szCs w:val="24"/>
              </w:rPr>
            </w:pPr>
          </w:p>
        </w:tc>
        <w:tc>
          <w:tcPr>
            <w:tcW w:w="3261" w:type="dxa"/>
          </w:tcPr>
          <w:p w:rsidR="00D2566A" w:rsidRPr="00DA4EFD" w:rsidRDefault="00D2566A" w:rsidP="006F20CA">
            <w:pPr>
              <w:rPr>
                <w:rFonts w:ascii="Bookman Old Style" w:hAnsi="Bookman Old Style"/>
                <w:b/>
                <w:sz w:val="24"/>
                <w:szCs w:val="24"/>
              </w:rPr>
            </w:pPr>
          </w:p>
        </w:tc>
      </w:tr>
      <w:tr w:rsidR="00D2566A" w:rsidRPr="00DA4EFD" w:rsidTr="00271A02">
        <w:tc>
          <w:tcPr>
            <w:tcW w:w="5813" w:type="dxa"/>
          </w:tcPr>
          <w:p w:rsidR="00D2566A" w:rsidRDefault="00A35737" w:rsidP="00DA4EFD">
            <w:pPr>
              <w:pStyle w:val="ListParagraph"/>
              <w:numPr>
                <w:ilvl w:val="0"/>
                <w:numId w:val="3"/>
              </w:numPr>
              <w:rPr>
                <w:rFonts w:ascii="Bookman Old Style" w:hAnsi="Bookman Old Style"/>
                <w:b/>
                <w:sz w:val="24"/>
                <w:szCs w:val="24"/>
              </w:rPr>
            </w:pPr>
            <w:r>
              <w:rPr>
                <w:rFonts w:ascii="Arial" w:hAnsi="Arial" w:cs="Arial"/>
              </w:rPr>
              <w:t>critically evaluate evidence to justify informed decisions</w:t>
            </w:r>
          </w:p>
          <w:p w:rsidR="00D2566A" w:rsidRDefault="00D2566A" w:rsidP="00DA4EFD">
            <w:pPr>
              <w:pStyle w:val="ListParagraph"/>
              <w:rPr>
                <w:rFonts w:ascii="Bookman Old Style" w:hAnsi="Bookman Old Style"/>
                <w:b/>
                <w:sz w:val="24"/>
                <w:szCs w:val="24"/>
              </w:rPr>
            </w:pPr>
          </w:p>
          <w:p w:rsidR="00595B09" w:rsidRDefault="00595B09" w:rsidP="00DA4EFD">
            <w:pPr>
              <w:pStyle w:val="ListParagraph"/>
              <w:rPr>
                <w:rFonts w:ascii="Bookman Old Style" w:hAnsi="Bookman Old Style"/>
                <w:b/>
                <w:sz w:val="24"/>
                <w:szCs w:val="24"/>
              </w:rPr>
            </w:pPr>
          </w:p>
        </w:tc>
        <w:tc>
          <w:tcPr>
            <w:tcW w:w="567" w:type="dxa"/>
          </w:tcPr>
          <w:p w:rsidR="00D2566A" w:rsidRPr="00DA4EFD" w:rsidRDefault="00D2566A" w:rsidP="006F20CA">
            <w:pPr>
              <w:rPr>
                <w:rFonts w:ascii="Bookman Old Style" w:hAnsi="Bookman Old Style"/>
                <w:b/>
                <w:sz w:val="24"/>
                <w:szCs w:val="24"/>
              </w:rPr>
            </w:pPr>
          </w:p>
        </w:tc>
        <w:tc>
          <w:tcPr>
            <w:tcW w:w="709" w:type="dxa"/>
          </w:tcPr>
          <w:p w:rsidR="00D2566A" w:rsidRPr="00DA4EFD" w:rsidRDefault="00D2566A" w:rsidP="006F20CA">
            <w:pPr>
              <w:rPr>
                <w:rFonts w:ascii="Bookman Old Style" w:hAnsi="Bookman Old Style"/>
                <w:b/>
                <w:sz w:val="24"/>
                <w:szCs w:val="24"/>
              </w:rPr>
            </w:pPr>
          </w:p>
        </w:tc>
        <w:tc>
          <w:tcPr>
            <w:tcW w:w="708" w:type="dxa"/>
          </w:tcPr>
          <w:p w:rsidR="00D2566A" w:rsidRPr="00DA4EFD" w:rsidRDefault="00D2566A" w:rsidP="006F20CA">
            <w:pPr>
              <w:rPr>
                <w:rFonts w:ascii="Bookman Old Style" w:hAnsi="Bookman Old Style"/>
                <w:b/>
                <w:sz w:val="24"/>
                <w:szCs w:val="24"/>
              </w:rPr>
            </w:pPr>
          </w:p>
        </w:tc>
        <w:tc>
          <w:tcPr>
            <w:tcW w:w="3261" w:type="dxa"/>
          </w:tcPr>
          <w:p w:rsidR="00D2566A" w:rsidRPr="00DA4EFD" w:rsidRDefault="00D2566A" w:rsidP="006F20CA">
            <w:pPr>
              <w:rPr>
                <w:rFonts w:ascii="Bookman Old Style" w:hAnsi="Bookman Old Style"/>
                <w:b/>
                <w:sz w:val="24"/>
                <w:szCs w:val="24"/>
              </w:rPr>
            </w:pPr>
          </w:p>
        </w:tc>
      </w:tr>
      <w:tr w:rsidR="00D2566A" w:rsidRPr="00DA4EFD" w:rsidTr="00595B09">
        <w:trPr>
          <w:trHeight w:val="280"/>
        </w:trPr>
        <w:tc>
          <w:tcPr>
            <w:tcW w:w="5813" w:type="dxa"/>
            <w:tcBorders>
              <w:bottom w:val="dotted" w:sz="4" w:space="0" w:color="auto"/>
            </w:tcBorders>
          </w:tcPr>
          <w:p w:rsidR="00D2566A" w:rsidRPr="00DA4EFD" w:rsidRDefault="00A35737" w:rsidP="00A35737">
            <w:pPr>
              <w:autoSpaceDE w:val="0"/>
              <w:autoSpaceDN w:val="0"/>
              <w:adjustRightInd w:val="0"/>
              <w:rPr>
                <w:rFonts w:ascii="Bookman Old Style" w:hAnsi="Bookman Old Style"/>
                <w:b/>
                <w:sz w:val="24"/>
                <w:szCs w:val="24"/>
              </w:rPr>
            </w:pPr>
            <w:r>
              <w:rPr>
                <w:rFonts w:ascii="Arial" w:hAnsi="Arial" w:cs="Arial"/>
                <w:sz w:val="28"/>
                <w:szCs w:val="28"/>
              </w:rPr>
              <w:lastRenderedPageBreak/>
              <w:t>AO1 Knowledge and understanding</w:t>
            </w:r>
          </w:p>
        </w:tc>
        <w:tc>
          <w:tcPr>
            <w:tcW w:w="567"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r>
      <w:tr w:rsidR="00595B09" w:rsidRPr="00DA4EFD" w:rsidTr="00595B09">
        <w:trPr>
          <w:trHeight w:val="838"/>
        </w:trPr>
        <w:tc>
          <w:tcPr>
            <w:tcW w:w="5813" w:type="dxa"/>
            <w:tcBorders>
              <w:top w:val="dotted" w:sz="4" w:space="0" w:color="auto"/>
            </w:tcBorders>
          </w:tcPr>
          <w:p w:rsidR="00595B09" w:rsidRDefault="00595B09" w:rsidP="00A35737">
            <w:pPr>
              <w:pStyle w:val="ListParagraph"/>
              <w:numPr>
                <w:ilvl w:val="0"/>
                <w:numId w:val="3"/>
              </w:numPr>
              <w:rPr>
                <w:rFonts w:ascii="Arial" w:hAnsi="Arial" w:cs="Arial"/>
                <w:sz w:val="28"/>
                <w:szCs w:val="28"/>
              </w:rPr>
            </w:pPr>
            <w:r>
              <w:rPr>
                <w:rFonts w:ascii="Arial" w:hAnsi="Arial" w:cs="Arial"/>
              </w:rPr>
              <w:t>Demonstrate knowledge and understanding of the</w:t>
            </w:r>
          </w:p>
        </w:tc>
        <w:tc>
          <w:tcPr>
            <w:tcW w:w="567" w:type="dxa"/>
            <w:tcBorders>
              <w:top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tcBorders>
          </w:tcPr>
          <w:p w:rsidR="00595B09" w:rsidRPr="00DA4EFD" w:rsidRDefault="00595B09" w:rsidP="006F20CA">
            <w:pPr>
              <w:rPr>
                <w:rFonts w:ascii="Bookman Old Style" w:hAnsi="Bookman Old Style"/>
                <w:b/>
                <w:sz w:val="24"/>
                <w:szCs w:val="24"/>
              </w:rPr>
            </w:pPr>
          </w:p>
        </w:tc>
      </w:tr>
      <w:tr w:rsidR="00D2566A" w:rsidRPr="00DA4EFD" w:rsidTr="00595B09">
        <w:trPr>
          <w:trHeight w:val="624"/>
        </w:trPr>
        <w:tc>
          <w:tcPr>
            <w:tcW w:w="5813" w:type="dxa"/>
            <w:tcBorders>
              <w:bottom w:val="dotted" w:sz="4" w:space="0" w:color="auto"/>
            </w:tcBorders>
          </w:tcPr>
          <w:p w:rsidR="00D2566A" w:rsidRDefault="00A35737" w:rsidP="00A35737">
            <w:pPr>
              <w:autoSpaceDE w:val="0"/>
              <w:autoSpaceDN w:val="0"/>
              <w:adjustRightInd w:val="0"/>
              <w:rPr>
                <w:rFonts w:ascii="Bookman Old Style" w:hAnsi="Bookman Old Style"/>
                <w:b/>
                <w:sz w:val="24"/>
                <w:szCs w:val="24"/>
              </w:rPr>
            </w:pPr>
            <w:r>
              <w:rPr>
                <w:rFonts w:ascii="Arial" w:hAnsi="Arial" w:cs="Arial"/>
                <w:sz w:val="28"/>
                <w:szCs w:val="28"/>
              </w:rPr>
              <w:t xml:space="preserve">AO2 Apply knowledge and understanding </w:t>
            </w:r>
          </w:p>
        </w:tc>
        <w:tc>
          <w:tcPr>
            <w:tcW w:w="567"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r>
      <w:tr w:rsidR="00595B09" w:rsidRPr="00DA4EFD" w:rsidTr="00595B09">
        <w:trPr>
          <w:trHeight w:val="716"/>
        </w:trPr>
        <w:tc>
          <w:tcPr>
            <w:tcW w:w="5813" w:type="dxa"/>
            <w:tcBorders>
              <w:top w:val="dotted" w:sz="4" w:space="0" w:color="auto"/>
              <w:bottom w:val="dotted" w:sz="4" w:space="0" w:color="auto"/>
            </w:tcBorders>
          </w:tcPr>
          <w:p w:rsidR="00595B09" w:rsidRDefault="00595B09" w:rsidP="00A35737">
            <w:pPr>
              <w:pStyle w:val="ListParagraph"/>
              <w:numPr>
                <w:ilvl w:val="0"/>
                <w:numId w:val="7"/>
              </w:numPr>
              <w:autoSpaceDE w:val="0"/>
              <w:autoSpaceDN w:val="0"/>
              <w:adjustRightInd w:val="0"/>
              <w:rPr>
                <w:rFonts w:ascii="Arial" w:hAnsi="Arial" w:cs="Arial"/>
                <w:sz w:val="28"/>
                <w:szCs w:val="28"/>
              </w:rPr>
            </w:pPr>
            <w:r w:rsidRPr="00A35737">
              <w:rPr>
                <w:rFonts w:ascii="Arial" w:hAnsi="Arial" w:cs="Arial"/>
              </w:rPr>
              <w:t xml:space="preserve">Demonstrate </w:t>
            </w:r>
            <w:r w:rsidRPr="00A35737">
              <w:rPr>
                <w:rFonts w:ascii="Arial" w:hAnsi="Arial" w:cs="Arial"/>
                <w:sz w:val="21"/>
                <w:szCs w:val="21"/>
              </w:rPr>
              <w:t>the ability to apply knowledge, understanding and skills in a variety of situations and</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860"/>
        </w:trPr>
        <w:tc>
          <w:tcPr>
            <w:tcW w:w="5813" w:type="dxa"/>
            <w:tcBorders>
              <w:top w:val="dotted" w:sz="4" w:space="0" w:color="auto"/>
            </w:tcBorders>
          </w:tcPr>
          <w:p w:rsidR="00595B09" w:rsidRPr="00A35737" w:rsidRDefault="00595B09" w:rsidP="00A35737">
            <w:pPr>
              <w:pStyle w:val="ListParagraph"/>
              <w:numPr>
                <w:ilvl w:val="0"/>
                <w:numId w:val="3"/>
              </w:numPr>
              <w:rPr>
                <w:rFonts w:ascii="Arial" w:hAnsi="Arial" w:cs="Arial"/>
              </w:rPr>
            </w:pPr>
            <w:proofErr w:type="gramStart"/>
            <w:r>
              <w:rPr>
                <w:rFonts w:ascii="Arial" w:hAnsi="Arial" w:cs="Arial"/>
                <w:sz w:val="21"/>
                <w:szCs w:val="21"/>
              </w:rPr>
              <w:t>to</w:t>
            </w:r>
            <w:proofErr w:type="gramEnd"/>
            <w:r>
              <w:rPr>
                <w:rFonts w:ascii="Arial" w:hAnsi="Arial" w:cs="Arial"/>
                <w:sz w:val="21"/>
                <w:szCs w:val="21"/>
              </w:rPr>
              <w:t xml:space="preserve"> analyse problems, issues and situations using appropriate skills</w:t>
            </w:r>
            <w:r>
              <w:rPr>
                <w:rFonts w:ascii="Arial" w:hAnsi="Arial" w:cs="Arial"/>
              </w:rPr>
              <w:t>.</w:t>
            </w:r>
          </w:p>
        </w:tc>
        <w:tc>
          <w:tcPr>
            <w:tcW w:w="567" w:type="dxa"/>
            <w:tcBorders>
              <w:top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tcBorders>
          </w:tcPr>
          <w:p w:rsidR="00595B09" w:rsidRPr="00DA4EFD" w:rsidRDefault="00595B09" w:rsidP="006F20CA">
            <w:pPr>
              <w:rPr>
                <w:rFonts w:ascii="Bookman Old Style" w:hAnsi="Bookman Old Style"/>
                <w:b/>
                <w:sz w:val="24"/>
                <w:szCs w:val="24"/>
              </w:rPr>
            </w:pPr>
          </w:p>
        </w:tc>
      </w:tr>
      <w:tr w:rsidR="00D2566A" w:rsidRPr="00DA4EFD" w:rsidTr="00595B09">
        <w:trPr>
          <w:trHeight w:val="366"/>
        </w:trPr>
        <w:tc>
          <w:tcPr>
            <w:tcW w:w="5813" w:type="dxa"/>
            <w:tcBorders>
              <w:bottom w:val="dotted" w:sz="4" w:space="0" w:color="auto"/>
            </w:tcBorders>
          </w:tcPr>
          <w:p w:rsidR="00D2566A" w:rsidRPr="00A35737" w:rsidRDefault="00A35737" w:rsidP="00A35737">
            <w:pPr>
              <w:autoSpaceDE w:val="0"/>
              <w:autoSpaceDN w:val="0"/>
              <w:adjustRightInd w:val="0"/>
              <w:rPr>
                <w:rFonts w:ascii="Arial" w:hAnsi="Arial" w:cs="Arial"/>
                <w:sz w:val="28"/>
                <w:szCs w:val="28"/>
              </w:rPr>
            </w:pPr>
            <w:r>
              <w:rPr>
                <w:rFonts w:ascii="Arial" w:hAnsi="Arial" w:cs="Arial"/>
                <w:sz w:val="28"/>
                <w:szCs w:val="28"/>
              </w:rPr>
              <w:t>AO3 Organise, evaluate and justify</w:t>
            </w:r>
          </w:p>
        </w:tc>
        <w:tc>
          <w:tcPr>
            <w:tcW w:w="567"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r>
      <w:tr w:rsidR="00595B09" w:rsidRPr="00DA4EFD" w:rsidTr="00595B09">
        <w:trPr>
          <w:trHeight w:val="967"/>
        </w:trPr>
        <w:tc>
          <w:tcPr>
            <w:tcW w:w="5813" w:type="dxa"/>
            <w:tcBorders>
              <w:top w:val="dotted" w:sz="4" w:space="0" w:color="auto"/>
            </w:tcBorders>
          </w:tcPr>
          <w:p w:rsidR="00595B09" w:rsidRDefault="00595B09" w:rsidP="00A35737">
            <w:pPr>
              <w:pStyle w:val="ListParagraph"/>
              <w:numPr>
                <w:ilvl w:val="0"/>
                <w:numId w:val="7"/>
              </w:numPr>
              <w:autoSpaceDE w:val="0"/>
              <w:autoSpaceDN w:val="0"/>
              <w:adjustRightInd w:val="0"/>
              <w:rPr>
                <w:rFonts w:ascii="Arial" w:hAnsi="Arial" w:cs="Arial"/>
                <w:sz w:val="28"/>
                <w:szCs w:val="28"/>
              </w:rPr>
            </w:pPr>
            <w:r w:rsidRPr="00A35737">
              <w:rPr>
                <w:rFonts w:ascii="SymbolMT" w:eastAsia="SymbolMT" w:hAnsi="Arial" w:cs="SymbolMT"/>
                <w:sz w:val="18"/>
                <w:szCs w:val="18"/>
              </w:rPr>
              <w:t xml:space="preserve"> </w:t>
            </w:r>
            <w:r w:rsidRPr="00A35737">
              <w:rPr>
                <w:rFonts w:ascii="Arial" w:hAnsi="Arial" w:cs="Arial"/>
                <w:sz w:val="21"/>
                <w:szCs w:val="21"/>
              </w:rPr>
              <w:t>Demonstrate the ability to gather, organise and select information, evaluate acquired knowledge</w:t>
            </w:r>
            <w:r>
              <w:rPr>
                <w:rFonts w:ascii="Arial" w:hAnsi="Arial" w:cs="Arial"/>
                <w:sz w:val="21"/>
                <w:szCs w:val="21"/>
              </w:rPr>
              <w:t xml:space="preserve"> </w:t>
            </w:r>
            <w:r w:rsidRPr="00A35737">
              <w:rPr>
                <w:rFonts w:ascii="Arial" w:hAnsi="Arial" w:cs="Arial"/>
                <w:sz w:val="21"/>
                <w:szCs w:val="21"/>
              </w:rPr>
              <w:t>and understanding and present and justify an argument.</w:t>
            </w:r>
          </w:p>
        </w:tc>
        <w:tc>
          <w:tcPr>
            <w:tcW w:w="567" w:type="dxa"/>
            <w:tcBorders>
              <w:top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tcBorders>
          </w:tcPr>
          <w:p w:rsidR="00595B09" w:rsidRPr="00DA4EFD" w:rsidRDefault="00595B09" w:rsidP="006F20CA">
            <w:pPr>
              <w:rPr>
                <w:rFonts w:ascii="Bookman Old Style" w:hAnsi="Bookman Old Style"/>
                <w:b/>
                <w:sz w:val="24"/>
                <w:szCs w:val="24"/>
              </w:rPr>
            </w:pPr>
          </w:p>
        </w:tc>
      </w:tr>
      <w:tr w:rsidR="00D2566A" w:rsidRPr="00DA4EFD" w:rsidTr="00595B09">
        <w:tc>
          <w:tcPr>
            <w:tcW w:w="5813" w:type="dxa"/>
          </w:tcPr>
          <w:p w:rsidR="00D2566A" w:rsidRPr="001E18CF" w:rsidRDefault="001E18CF" w:rsidP="001E18CF">
            <w:pPr>
              <w:rPr>
                <w:rFonts w:ascii="Bookman Old Style" w:hAnsi="Bookman Old Style"/>
                <w:b/>
                <w:sz w:val="24"/>
                <w:szCs w:val="24"/>
              </w:rPr>
            </w:pPr>
            <w:r>
              <w:rPr>
                <w:rFonts w:ascii="Bookman Old Style" w:hAnsi="Bookman Old Style"/>
                <w:b/>
                <w:sz w:val="24"/>
                <w:szCs w:val="24"/>
              </w:rPr>
              <w:t>Knowledge/Specification</w:t>
            </w:r>
          </w:p>
          <w:p w:rsidR="00D2566A" w:rsidRDefault="00D2566A" w:rsidP="006F20CA">
            <w:pPr>
              <w:pStyle w:val="ListParagraph"/>
              <w:rPr>
                <w:rFonts w:ascii="Bookman Old Style" w:hAnsi="Bookman Old Style"/>
                <w:b/>
                <w:sz w:val="24"/>
                <w:szCs w:val="24"/>
              </w:rPr>
            </w:pPr>
          </w:p>
        </w:tc>
        <w:tc>
          <w:tcPr>
            <w:tcW w:w="567" w:type="dxa"/>
            <w:shd w:val="clear" w:color="auto" w:fill="000000" w:themeFill="text1"/>
          </w:tcPr>
          <w:p w:rsidR="00D2566A" w:rsidRPr="00DA4EFD" w:rsidRDefault="00D2566A" w:rsidP="006F20CA">
            <w:pPr>
              <w:rPr>
                <w:rFonts w:ascii="Bookman Old Style" w:hAnsi="Bookman Old Style"/>
                <w:b/>
                <w:sz w:val="24"/>
                <w:szCs w:val="24"/>
              </w:rPr>
            </w:pPr>
          </w:p>
        </w:tc>
        <w:tc>
          <w:tcPr>
            <w:tcW w:w="709" w:type="dxa"/>
            <w:shd w:val="clear" w:color="auto" w:fill="000000" w:themeFill="text1"/>
          </w:tcPr>
          <w:p w:rsidR="00D2566A" w:rsidRPr="00DA4EFD" w:rsidRDefault="00D2566A" w:rsidP="006F20CA">
            <w:pPr>
              <w:rPr>
                <w:rFonts w:ascii="Bookman Old Style" w:hAnsi="Bookman Old Style"/>
                <w:b/>
                <w:sz w:val="24"/>
                <w:szCs w:val="24"/>
              </w:rPr>
            </w:pPr>
          </w:p>
        </w:tc>
        <w:tc>
          <w:tcPr>
            <w:tcW w:w="708" w:type="dxa"/>
            <w:shd w:val="clear" w:color="auto" w:fill="000000" w:themeFill="text1"/>
          </w:tcPr>
          <w:p w:rsidR="00D2566A" w:rsidRPr="00DA4EFD" w:rsidRDefault="00D2566A" w:rsidP="006F20CA">
            <w:pPr>
              <w:rPr>
                <w:rFonts w:ascii="Bookman Old Style" w:hAnsi="Bookman Old Style"/>
                <w:b/>
                <w:sz w:val="24"/>
                <w:szCs w:val="24"/>
              </w:rPr>
            </w:pPr>
          </w:p>
        </w:tc>
        <w:tc>
          <w:tcPr>
            <w:tcW w:w="3261" w:type="dxa"/>
            <w:shd w:val="clear" w:color="auto" w:fill="000000" w:themeFill="text1"/>
          </w:tcPr>
          <w:p w:rsidR="00D2566A" w:rsidRPr="00DA4EFD" w:rsidRDefault="00D2566A" w:rsidP="006F20CA">
            <w:pPr>
              <w:rPr>
                <w:rFonts w:ascii="Bookman Old Style" w:hAnsi="Bookman Old Style"/>
                <w:b/>
                <w:sz w:val="24"/>
                <w:szCs w:val="24"/>
              </w:rPr>
            </w:pPr>
          </w:p>
        </w:tc>
      </w:tr>
      <w:tr w:rsidR="00D2566A" w:rsidRPr="00DA4EFD" w:rsidTr="00595B09">
        <w:trPr>
          <w:trHeight w:val="237"/>
        </w:trPr>
        <w:tc>
          <w:tcPr>
            <w:tcW w:w="5813" w:type="dxa"/>
            <w:tcBorders>
              <w:bottom w:val="dotted" w:sz="4" w:space="0" w:color="auto"/>
            </w:tcBorders>
          </w:tcPr>
          <w:p w:rsidR="001A13D5" w:rsidRPr="001A13D5" w:rsidRDefault="001A13D5" w:rsidP="006F20CA">
            <w:pPr>
              <w:pStyle w:val="ListParagraph"/>
              <w:numPr>
                <w:ilvl w:val="0"/>
                <w:numId w:val="3"/>
              </w:numPr>
              <w:rPr>
                <w:rFonts w:ascii="Bookman Old Style" w:hAnsi="Bookman Old Style"/>
                <w:b/>
                <w:sz w:val="24"/>
                <w:szCs w:val="24"/>
              </w:rPr>
            </w:pPr>
            <w:r>
              <w:rPr>
                <w:rFonts w:ascii="Arial" w:hAnsi="Arial" w:cs="Arial"/>
              </w:rPr>
              <w:t>Introduction to nutrition</w:t>
            </w:r>
          </w:p>
        </w:tc>
        <w:tc>
          <w:tcPr>
            <w:tcW w:w="567"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r>
      <w:tr w:rsidR="00595B09" w:rsidRPr="00DA4EFD" w:rsidTr="00595B09">
        <w:trPr>
          <w:trHeight w:val="312"/>
        </w:trPr>
        <w:tc>
          <w:tcPr>
            <w:tcW w:w="5813" w:type="dxa"/>
            <w:tcBorders>
              <w:top w:val="dotted" w:sz="4" w:space="0" w:color="auto"/>
              <w:bottom w:val="dotted" w:sz="4" w:space="0" w:color="auto"/>
            </w:tcBorders>
          </w:tcPr>
          <w:p w:rsidR="00595B09" w:rsidRDefault="00595B09" w:rsidP="001A13D5">
            <w:pPr>
              <w:rPr>
                <w:rFonts w:ascii="Arial" w:hAnsi="Arial" w:cs="Arial"/>
              </w:rPr>
            </w:pPr>
            <w:r>
              <w:rPr>
                <w:rFonts w:ascii="Bookman Old Style" w:hAnsi="Bookman Old Style"/>
                <w:b/>
                <w:sz w:val="24"/>
                <w:szCs w:val="24"/>
              </w:rPr>
              <w:t>Concepts</w:t>
            </w: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595B09" w:rsidRPr="00DA4EFD" w:rsidTr="00595B09">
        <w:trPr>
          <w:trHeight w:val="194"/>
        </w:trPr>
        <w:tc>
          <w:tcPr>
            <w:tcW w:w="5813" w:type="dxa"/>
            <w:tcBorders>
              <w:top w:val="dotted" w:sz="4" w:space="0" w:color="auto"/>
              <w:bottom w:val="dotted" w:sz="4" w:space="0" w:color="auto"/>
            </w:tcBorders>
          </w:tcPr>
          <w:p w:rsidR="00595B09" w:rsidRDefault="00595B09" w:rsidP="001A13D5">
            <w:pPr>
              <w:pStyle w:val="ListParagraph"/>
              <w:numPr>
                <w:ilvl w:val="0"/>
                <w:numId w:val="6"/>
              </w:numPr>
              <w:autoSpaceDE w:val="0"/>
              <w:autoSpaceDN w:val="0"/>
              <w:adjustRightInd w:val="0"/>
              <w:rPr>
                <w:rFonts w:ascii="Arial" w:hAnsi="Arial" w:cs="Arial"/>
              </w:rPr>
            </w:pPr>
            <w:r w:rsidRPr="001A13D5">
              <w:rPr>
                <w:rFonts w:ascii="Arial" w:hAnsi="Arial" w:cs="Arial"/>
              </w:rPr>
              <w:t>the concept of nutrition;</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194"/>
        </w:trPr>
        <w:tc>
          <w:tcPr>
            <w:tcW w:w="5813" w:type="dxa"/>
            <w:tcBorders>
              <w:top w:val="dotted" w:sz="4" w:space="0" w:color="auto"/>
              <w:bottom w:val="dotted" w:sz="4" w:space="0" w:color="auto"/>
            </w:tcBorders>
          </w:tcPr>
          <w:p w:rsidR="00595B09" w:rsidRPr="001A13D5" w:rsidRDefault="00595B09" w:rsidP="001A13D5">
            <w:pPr>
              <w:pStyle w:val="ListParagraph"/>
              <w:numPr>
                <w:ilvl w:val="0"/>
                <w:numId w:val="6"/>
              </w:numPr>
              <w:autoSpaceDE w:val="0"/>
              <w:autoSpaceDN w:val="0"/>
              <w:adjustRightInd w:val="0"/>
              <w:rPr>
                <w:rFonts w:ascii="Arial" w:hAnsi="Arial" w:cs="Arial"/>
              </w:rPr>
            </w:pPr>
            <w:r w:rsidRPr="001A13D5">
              <w:rPr>
                <w:rFonts w:ascii="Arial" w:hAnsi="Arial" w:cs="Arial"/>
              </w:rPr>
              <w:t>the concept of a balanced diet;</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645"/>
        </w:trPr>
        <w:tc>
          <w:tcPr>
            <w:tcW w:w="5813" w:type="dxa"/>
            <w:tcBorders>
              <w:top w:val="dotted" w:sz="4" w:space="0" w:color="auto"/>
            </w:tcBorders>
          </w:tcPr>
          <w:p w:rsidR="00595B09" w:rsidRPr="001A13D5" w:rsidRDefault="00595B09" w:rsidP="001A13D5">
            <w:pPr>
              <w:pStyle w:val="ListParagraph"/>
              <w:numPr>
                <w:ilvl w:val="0"/>
                <w:numId w:val="6"/>
              </w:numPr>
              <w:autoSpaceDE w:val="0"/>
              <w:autoSpaceDN w:val="0"/>
              <w:adjustRightInd w:val="0"/>
              <w:rPr>
                <w:rFonts w:ascii="Arial" w:hAnsi="Arial" w:cs="Arial"/>
              </w:rPr>
            </w:pPr>
            <w:r w:rsidRPr="001A13D5">
              <w:rPr>
                <w:rFonts w:ascii="SymbolMT" w:eastAsia="SymbolMT" w:hAnsi="Arial" w:cs="SymbolMT"/>
                <w:sz w:val="18"/>
                <w:szCs w:val="18"/>
              </w:rPr>
              <w:t xml:space="preserve"> </w:t>
            </w:r>
            <w:proofErr w:type="gramStart"/>
            <w:r w:rsidRPr="001A13D5">
              <w:rPr>
                <w:rFonts w:ascii="Arial" w:hAnsi="Arial" w:cs="Arial"/>
              </w:rPr>
              <w:t>the</w:t>
            </w:r>
            <w:proofErr w:type="gramEnd"/>
            <w:r w:rsidRPr="001A13D5">
              <w:rPr>
                <w:rFonts w:ascii="Arial" w:hAnsi="Arial" w:cs="Arial"/>
              </w:rPr>
              <w:t xml:space="preserve"> concept of malnutrition in the UK.</w:t>
            </w:r>
          </w:p>
          <w:p w:rsidR="00595B09" w:rsidRPr="001A13D5" w:rsidRDefault="00595B09" w:rsidP="001A13D5">
            <w:pPr>
              <w:rPr>
                <w:rFonts w:ascii="Arial" w:hAnsi="Arial" w:cs="Arial"/>
              </w:rPr>
            </w:pPr>
          </w:p>
        </w:tc>
        <w:tc>
          <w:tcPr>
            <w:tcW w:w="567" w:type="dxa"/>
            <w:tcBorders>
              <w:top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tcBorders>
          </w:tcPr>
          <w:p w:rsidR="00595B09" w:rsidRPr="00DA4EFD" w:rsidRDefault="00595B09" w:rsidP="006F20CA">
            <w:pPr>
              <w:rPr>
                <w:rFonts w:ascii="Bookman Old Style" w:hAnsi="Bookman Old Style"/>
                <w:b/>
                <w:sz w:val="24"/>
                <w:szCs w:val="24"/>
              </w:rPr>
            </w:pPr>
          </w:p>
        </w:tc>
      </w:tr>
      <w:tr w:rsidR="00D2566A" w:rsidRPr="00DA4EFD" w:rsidTr="00595B09">
        <w:trPr>
          <w:trHeight w:val="258"/>
        </w:trPr>
        <w:tc>
          <w:tcPr>
            <w:tcW w:w="5813" w:type="dxa"/>
            <w:tcBorders>
              <w:bottom w:val="dotted" w:sz="4" w:space="0" w:color="auto"/>
            </w:tcBorders>
          </w:tcPr>
          <w:p w:rsidR="006F20CA" w:rsidRPr="006F20CA" w:rsidRDefault="001A13D5" w:rsidP="001A13D5">
            <w:pPr>
              <w:pStyle w:val="ListParagraph"/>
              <w:numPr>
                <w:ilvl w:val="0"/>
                <w:numId w:val="3"/>
              </w:numPr>
              <w:rPr>
                <w:rFonts w:ascii="Arial" w:hAnsi="Arial" w:cs="Arial"/>
              </w:rPr>
            </w:pPr>
            <w:r w:rsidRPr="001A13D5">
              <w:rPr>
                <w:rFonts w:ascii="Arial" w:hAnsi="Arial" w:cs="Arial"/>
              </w:rPr>
              <w:t>Nutrients and energy</w:t>
            </w:r>
          </w:p>
        </w:tc>
        <w:tc>
          <w:tcPr>
            <w:tcW w:w="567"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D2566A" w:rsidRPr="00DA4EFD" w:rsidRDefault="00D2566A" w:rsidP="006F20CA">
            <w:pPr>
              <w:rPr>
                <w:rFonts w:ascii="Bookman Old Style" w:hAnsi="Bookman Old Style"/>
                <w:b/>
                <w:sz w:val="24"/>
                <w:szCs w:val="24"/>
              </w:rPr>
            </w:pPr>
          </w:p>
        </w:tc>
      </w:tr>
      <w:tr w:rsidR="00595B09" w:rsidRPr="00DA4EFD" w:rsidTr="00595B09">
        <w:trPr>
          <w:trHeight w:val="237"/>
        </w:trPr>
        <w:tc>
          <w:tcPr>
            <w:tcW w:w="5813" w:type="dxa"/>
            <w:tcBorders>
              <w:top w:val="dotted" w:sz="4" w:space="0" w:color="auto"/>
              <w:bottom w:val="dotted" w:sz="4" w:space="0" w:color="auto"/>
            </w:tcBorders>
          </w:tcPr>
          <w:p w:rsidR="00595B09" w:rsidRPr="001A13D5" w:rsidRDefault="00595B09" w:rsidP="001A13D5">
            <w:pPr>
              <w:rPr>
                <w:rFonts w:ascii="Arial" w:hAnsi="Arial" w:cs="Arial"/>
              </w:rPr>
            </w:pPr>
            <w:r>
              <w:rPr>
                <w:rFonts w:ascii="Arial" w:hAnsi="Arial" w:cs="Arial"/>
              </w:rPr>
              <w:t>The macronutrients proteins</w:t>
            </w: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595B09" w:rsidRPr="00DA4EFD" w:rsidTr="00595B09">
        <w:trPr>
          <w:trHeight w:val="215"/>
        </w:trPr>
        <w:tc>
          <w:tcPr>
            <w:tcW w:w="5813" w:type="dxa"/>
            <w:tcBorders>
              <w:top w:val="dotted" w:sz="4" w:space="0" w:color="auto"/>
              <w:bottom w:val="dotted" w:sz="4" w:space="0" w:color="auto"/>
            </w:tcBorders>
          </w:tcPr>
          <w:p w:rsidR="00595B09" w:rsidRDefault="00595B09" w:rsidP="001A13D5">
            <w:pPr>
              <w:pStyle w:val="ListParagraph"/>
              <w:numPr>
                <w:ilvl w:val="0"/>
                <w:numId w:val="6"/>
              </w:numPr>
              <w:autoSpaceDE w:val="0"/>
              <w:autoSpaceDN w:val="0"/>
              <w:adjustRightInd w:val="0"/>
              <w:rPr>
                <w:rFonts w:ascii="Arial" w:hAnsi="Arial" w:cs="Arial"/>
              </w:rPr>
            </w:pPr>
            <w:r w:rsidRPr="001A13D5">
              <w:rPr>
                <w:rFonts w:ascii="Arial" w:hAnsi="Arial" w:cs="Arial"/>
              </w:rPr>
              <w:t>the dietary functions and sources of proteins;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194"/>
        </w:trPr>
        <w:tc>
          <w:tcPr>
            <w:tcW w:w="5813" w:type="dxa"/>
            <w:tcBorders>
              <w:top w:val="dotted" w:sz="4" w:space="0" w:color="auto"/>
              <w:bottom w:val="dotted" w:sz="4" w:space="0" w:color="auto"/>
            </w:tcBorders>
          </w:tcPr>
          <w:p w:rsidR="00595B09" w:rsidRPr="001A13D5" w:rsidRDefault="00595B09" w:rsidP="001A13D5">
            <w:pPr>
              <w:pStyle w:val="ListParagraph"/>
              <w:numPr>
                <w:ilvl w:val="0"/>
                <w:numId w:val="6"/>
              </w:numPr>
              <w:autoSpaceDE w:val="0"/>
              <w:autoSpaceDN w:val="0"/>
              <w:adjustRightInd w:val="0"/>
              <w:rPr>
                <w:rFonts w:ascii="Arial" w:hAnsi="Arial" w:cs="Arial"/>
              </w:rPr>
            </w:pPr>
            <w:r w:rsidRPr="001A13D5">
              <w:rPr>
                <w:rFonts w:ascii="Arial" w:hAnsi="Arial" w:cs="Arial"/>
              </w:rPr>
              <w:t>the sources of novel proteins;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194"/>
        </w:trPr>
        <w:tc>
          <w:tcPr>
            <w:tcW w:w="5813" w:type="dxa"/>
            <w:tcBorders>
              <w:top w:val="dotted" w:sz="4" w:space="0" w:color="auto"/>
              <w:bottom w:val="dotted" w:sz="4" w:space="0" w:color="auto"/>
            </w:tcBorders>
          </w:tcPr>
          <w:p w:rsidR="00595B09" w:rsidRPr="001A13D5" w:rsidRDefault="00595B09" w:rsidP="001A13D5">
            <w:pPr>
              <w:pStyle w:val="ListParagraph"/>
              <w:numPr>
                <w:ilvl w:val="0"/>
                <w:numId w:val="6"/>
              </w:numPr>
              <w:autoSpaceDE w:val="0"/>
              <w:autoSpaceDN w:val="0"/>
              <w:adjustRightInd w:val="0"/>
              <w:rPr>
                <w:rFonts w:ascii="Arial" w:hAnsi="Arial" w:cs="Arial"/>
              </w:rPr>
            </w:pPr>
            <w:r w:rsidRPr="001A13D5">
              <w:rPr>
                <w:rFonts w:ascii="SymbolMT" w:eastAsia="SymbolMT" w:hAnsi="Arial" w:cs="SymbolMT"/>
                <w:sz w:val="18"/>
                <w:szCs w:val="18"/>
              </w:rPr>
              <w:t xml:space="preserve"> </w:t>
            </w:r>
            <w:proofErr w:type="gramStart"/>
            <w:r w:rsidRPr="001A13D5">
              <w:rPr>
                <w:rFonts w:ascii="Arial" w:hAnsi="Arial" w:cs="Arial"/>
              </w:rPr>
              <w:t>the</w:t>
            </w:r>
            <w:proofErr w:type="gramEnd"/>
            <w:r w:rsidRPr="001A13D5">
              <w:rPr>
                <w:rFonts w:ascii="Arial" w:hAnsi="Arial" w:cs="Arial"/>
              </w:rPr>
              <w:t xml:space="preserve"> biological value of proteins.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172"/>
        </w:trPr>
        <w:tc>
          <w:tcPr>
            <w:tcW w:w="5813" w:type="dxa"/>
            <w:tcBorders>
              <w:top w:val="dotted" w:sz="4" w:space="0" w:color="auto"/>
              <w:bottom w:val="dotted" w:sz="4" w:space="0" w:color="auto"/>
            </w:tcBorders>
          </w:tcPr>
          <w:p w:rsidR="00595B09" w:rsidRPr="001A13D5" w:rsidRDefault="00595B09" w:rsidP="001A13D5">
            <w:pPr>
              <w:autoSpaceDE w:val="0"/>
              <w:autoSpaceDN w:val="0"/>
              <w:adjustRightInd w:val="0"/>
              <w:rPr>
                <w:rFonts w:ascii="SymbolMT" w:eastAsia="SymbolMT" w:hAnsi="Arial" w:cs="SymbolMT"/>
                <w:sz w:val="18"/>
                <w:szCs w:val="18"/>
              </w:rPr>
            </w:pPr>
            <w:r>
              <w:rPr>
                <w:rFonts w:ascii="Arial" w:hAnsi="Arial" w:cs="Arial"/>
              </w:rPr>
              <w:t>Fats</w:t>
            </w: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595B09" w:rsidRPr="00DA4EFD" w:rsidTr="00595B09">
        <w:trPr>
          <w:trHeight w:val="151"/>
        </w:trPr>
        <w:tc>
          <w:tcPr>
            <w:tcW w:w="5813" w:type="dxa"/>
            <w:tcBorders>
              <w:top w:val="dotted" w:sz="4" w:space="0" w:color="auto"/>
              <w:bottom w:val="dotted" w:sz="4" w:space="0" w:color="auto"/>
            </w:tcBorders>
          </w:tcPr>
          <w:p w:rsidR="00595B09" w:rsidRDefault="00595B09" w:rsidP="001A13D5">
            <w:pPr>
              <w:pStyle w:val="ListParagraph"/>
              <w:numPr>
                <w:ilvl w:val="0"/>
                <w:numId w:val="6"/>
              </w:numPr>
              <w:autoSpaceDE w:val="0"/>
              <w:autoSpaceDN w:val="0"/>
              <w:adjustRightInd w:val="0"/>
              <w:rPr>
                <w:rFonts w:ascii="Arial" w:hAnsi="Arial" w:cs="Arial"/>
              </w:rPr>
            </w:pPr>
            <w:r w:rsidRPr="001A13D5">
              <w:rPr>
                <w:rFonts w:ascii="Arial" w:hAnsi="Arial" w:cs="Arial"/>
              </w:rPr>
              <w:t>the dietary functions and sources of fats;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387"/>
        </w:trPr>
        <w:tc>
          <w:tcPr>
            <w:tcW w:w="5813" w:type="dxa"/>
            <w:tcBorders>
              <w:top w:val="dotted" w:sz="4" w:space="0" w:color="auto"/>
              <w:bottom w:val="dotted" w:sz="4" w:space="0" w:color="auto"/>
            </w:tcBorders>
          </w:tcPr>
          <w:p w:rsidR="00595B09" w:rsidRPr="001A13D5" w:rsidRDefault="00595B09" w:rsidP="001A13D5">
            <w:pPr>
              <w:pStyle w:val="ListParagraph"/>
              <w:numPr>
                <w:ilvl w:val="0"/>
                <w:numId w:val="6"/>
              </w:numPr>
              <w:autoSpaceDE w:val="0"/>
              <w:autoSpaceDN w:val="0"/>
              <w:adjustRightInd w:val="0"/>
              <w:rPr>
                <w:rFonts w:ascii="Arial" w:hAnsi="Arial" w:cs="Arial"/>
              </w:rPr>
            </w:pPr>
            <w:r w:rsidRPr="001A13D5">
              <w:rPr>
                <w:rFonts w:ascii="Arial" w:hAnsi="Arial" w:cs="Arial"/>
              </w:rPr>
              <w:t>the types including saturated and unsaturated</w:t>
            </w:r>
            <w:r>
              <w:rPr>
                <w:rFonts w:ascii="Arial" w:hAnsi="Arial" w:cs="Arial"/>
              </w:rPr>
              <w:t xml:space="preserve"> </w:t>
            </w:r>
            <w:r w:rsidRPr="001A13D5">
              <w:rPr>
                <w:rFonts w:ascii="Arial" w:hAnsi="Arial" w:cs="Arial"/>
              </w:rPr>
              <w:t>fatty acids;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387"/>
        </w:trPr>
        <w:tc>
          <w:tcPr>
            <w:tcW w:w="5813" w:type="dxa"/>
            <w:tcBorders>
              <w:top w:val="dotted" w:sz="4" w:space="0" w:color="auto"/>
              <w:bottom w:val="dotted" w:sz="4" w:space="0" w:color="auto"/>
            </w:tcBorders>
          </w:tcPr>
          <w:p w:rsidR="00595B09" w:rsidRPr="001A13D5" w:rsidRDefault="00595B09" w:rsidP="001A13D5">
            <w:pPr>
              <w:pStyle w:val="ListParagraph"/>
              <w:numPr>
                <w:ilvl w:val="0"/>
                <w:numId w:val="6"/>
              </w:numPr>
              <w:autoSpaceDE w:val="0"/>
              <w:autoSpaceDN w:val="0"/>
              <w:adjustRightInd w:val="0"/>
              <w:rPr>
                <w:rFonts w:ascii="Arial" w:hAnsi="Arial" w:cs="Arial"/>
              </w:rPr>
            </w:pPr>
            <w:r w:rsidRPr="001A13D5">
              <w:rPr>
                <w:rFonts w:ascii="SymbolMT" w:eastAsia="SymbolMT" w:hAnsi="Arial" w:cs="SymbolMT"/>
                <w:sz w:val="18"/>
                <w:szCs w:val="18"/>
              </w:rPr>
              <w:t xml:space="preserve"> </w:t>
            </w:r>
            <w:proofErr w:type="gramStart"/>
            <w:r w:rsidRPr="001A13D5">
              <w:rPr>
                <w:rFonts w:ascii="Arial" w:hAnsi="Arial" w:cs="Arial"/>
              </w:rPr>
              <w:t>the</w:t>
            </w:r>
            <w:proofErr w:type="gramEnd"/>
            <w:r w:rsidRPr="001A13D5">
              <w:rPr>
                <w:rFonts w:ascii="Arial" w:hAnsi="Arial" w:cs="Arial"/>
              </w:rPr>
              <w:t xml:space="preserve"> dietary function and sources of essential</w:t>
            </w:r>
            <w:r>
              <w:rPr>
                <w:rFonts w:ascii="Arial" w:hAnsi="Arial" w:cs="Arial"/>
              </w:rPr>
              <w:t xml:space="preserve"> </w:t>
            </w:r>
            <w:r w:rsidRPr="001A13D5">
              <w:rPr>
                <w:rFonts w:ascii="Arial" w:hAnsi="Arial" w:cs="Arial"/>
              </w:rPr>
              <w:t>fatty acids.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237"/>
        </w:trPr>
        <w:tc>
          <w:tcPr>
            <w:tcW w:w="5813" w:type="dxa"/>
            <w:tcBorders>
              <w:top w:val="dotted" w:sz="4" w:space="0" w:color="auto"/>
              <w:bottom w:val="dotted" w:sz="4" w:space="0" w:color="auto"/>
            </w:tcBorders>
          </w:tcPr>
          <w:p w:rsidR="00595B09" w:rsidRPr="001A13D5" w:rsidRDefault="00595B09" w:rsidP="001A13D5">
            <w:pPr>
              <w:autoSpaceDE w:val="0"/>
              <w:autoSpaceDN w:val="0"/>
              <w:adjustRightInd w:val="0"/>
              <w:rPr>
                <w:rFonts w:ascii="SymbolMT" w:eastAsia="SymbolMT" w:hAnsi="Arial" w:cs="SymbolMT"/>
                <w:sz w:val="18"/>
                <w:szCs w:val="18"/>
              </w:rPr>
            </w:pPr>
            <w:r>
              <w:rPr>
                <w:rFonts w:ascii="Arial" w:hAnsi="Arial" w:cs="Arial"/>
              </w:rPr>
              <w:t xml:space="preserve">Carbohydrates </w:t>
            </w: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595B09" w:rsidRPr="00DA4EFD" w:rsidTr="00595B09">
        <w:trPr>
          <w:trHeight w:val="667"/>
        </w:trPr>
        <w:tc>
          <w:tcPr>
            <w:tcW w:w="5813" w:type="dxa"/>
            <w:tcBorders>
              <w:top w:val="dotted" w:sz="4" w:space="0" w:color="auto"/>
              <w:bottom w:val="dotted" w:sz="4" w:space="0" w:color="auto"/>
            </w:tcBorders>
          </w:tcPr>
          <w:p w:rsidR="00595B09" w:rsidRDefault="00595B09" w:rsidP="001A13D5">
            <w:pPr>
              <w:pStyle w:val="ListParagraph"/>
              <w:numPr>
                <w:ilvl w:val="0"/>
                <w:numId w:val="6"/>
              </w:numPr>
              <w:autoSpaceDE w:val="0"/>
              <w:autoSpaceDN w:val="0"/>
              <w:adjustRightInd w:val="0"/>
              <w:rPr>
                <w:rFonts w:ascii="Arial" w:hAnsi="Arial" w:cs="Arial"/>
              </w:rPr>
            </w:pPr>
            <w:proofErr w:type="gramStart"/>
            <w:r w:rsidRPr="001A13D5">
              <w:rPr>
                <w:rFonts w:ascii="Arial" w:hAnsi="Arial" w:cs="Arial"/>
              </w:rPr>
              <w:t>the</w:t>
            </w:r>
            <w:proofErr w:type="gramEnd"/>
            <w:r w:rsidRPr="001A13D5">
              <w:rPr>
                <w:rFonts w:ascii="Arial" w:hAnsi="Arial" w:cs="Arial"/>
              </w:rPr>
              <w:t xml:space="preserve"> dietary functions and sources of starches</w:t>
            </w:r>
            <w:r>
              <w:rPr>
                <w:rFonts w:ascii="Arial" w:hAnsi="Arial" w:cs="Arial"/>
              </w:rPr>
              <w:t xml:space="preserve"> </w:t>
            </w:r>
            <w:r w:rsidRPr="001A13D5">
              <w:rPr>
                <w:rFonts w:ascii="Arial" w:hAnsi="Arial" w:cs="Arial"/>
              </w:rPr>
              <w:t>and sugars including dietary fibre/non-starch</w:t>
            </w:r>
            <w:r>
              <w:rPr>
                <w:rFonts w:ascii="Arial" w:hAnsi="Arial" w:cs="Arial"/>
              </w:rPr>
              <w:t xml:space="preserve"> </w:t>
            </w:r>
            <w:r w:rsidRPr="001A13D5">
              <w:rPr>
                <w:rFonts w:ascii="Arial" w:hAnsi="Arial" w:cs="Arial"/>
              </w:rPr>
              <w:t>polysaccharide.</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280"/>
        </w:trPr>
        <w:tc>
          <w:tcPr>
            <w:tcW w:w="5813" w:type="dxa"/>
            <w:tcBorders>
              <w:top w:val="dotted" w:sz="4" w:space="0" w:color="auto"/>
              <w:bottom w:val="dotted" w:sz="4" w:space="0" w:color="auto"/>
            </w:tcBorders>
          </w:tcPr>
          <w:p w:rsidR="00595B09" w:rsidRDefault="00595B09" w:rsidP="001A13D5">
            <w:pPr>
              <w:autoSpaceDE w:val="0"/>
              <w:autoSpaceDN w:val="0"/>
              <w:adjustRightInd w:val="0"/>
              <w:rPr>
                <w:rFonts w:ascii="Arial" w:hAnsi="Arial" w:cs="Arial"/>
              </w:rPr>
            </w:pPr>
            <w:r>
              <w:rPr>
                <w:rFonts w:ascii="Arial" w:hAnsi="Arial" w:cs="Arial"/>
              </w:rPr>
              <w:t>The micronutrient vitamins</w:t>
            </w:r>
          </w:p>
          <w:p w:rsidR="00595B09" w:rsidRDefault="00595B09" w:rsidP="001A13D5">
            <w:pPr>
              <w:autoSpaceDE w:val="0"/>
              <w:autoSpaceDN w:val="0"/>
              <w:adjustRightInd w:val="0"/>
              <w:rPr>
                <w:rFonts w:ascii="Arial" w:hAnsi="Arial" w:cs="Arial"/>
              </w:rPr>
            </w:pPr>
          </w:p>
          <w:p w:rsidR="00595B09" w:rsidRPr="001A13D5" w:rsidRDefault="00595B09" w:rsidP="001A13D5">
            <w:pPr>
              <w:autoSpaceDE w:val="0"/>
              <w:autoSpaceDN w:val="0"/>
              <w:adjustRightInd w:val="0"/>
              <w:rPr>
                <w:rFonts w:ascii="Arial" w:hAnsi="Arial" w:cs="Arial"/>
              </w:rPr>
            </w:pP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595B09" w:rsidRPr="00DA4EFD" w:rsidTr="00595B09">
        <w:trPr>
          <w:trHeight w:val="366"/>
        </w:trPr>
        <w:tc>
          <w:tcPr>
            <w:tcW w:w="5813" w:type="dxa"/>
            <w:tcBorders>
              <w:top w:val="dotted" w:sz="4" w:space="0" w:color="auto"/>
              <w:bottom w:val="dotted" w:sz="4" w:space="0" w:color="auto"/>
            </w:tcBorders>
          </w:tcPr>
          <w:p w:rsidR="00595B09" w:rsidRDefault="00595B09" w:rsidP="006F20CA">
            <w:pPr>
              <w:pStyle w:val="ListParagraph"/>
              <w:numPr>
                <w:ilvl w:val="0"/>
                <w:numId w:val="6"/>
              </w:numPr>
              <w:autoSpaceDE w:val="0"/>
              <w:autoSpaceDN w:val="0"/>
              <w:adjustRightInd w:val="0"/>
              <w:rPr>
                <w:rFonts w:ascii="Arial" w:hAnsi="Arial" w:cs="Arial"/>
              </w:rPr>
            </w:pPr>
            <w:r w:rsidRPr="006F20CA">
              <w:rPr>
                <w:rFonts w:ascii="Arial" w:hAnsi="Arial" w:cs="Arial"/>
              </w:rPr>
              <w:t>the dietary function and sources of fat-soluble</w:t>
            </w:r>
            <w:r>
              <w:rPr>
                <w:rFonts w:ascii="Arial" w:hAnsi="Arial" w:cs="Arial"/>
              </w:rPr>
              <w:t xml:space="preserve"> </w:t>
            </w:r>
            <w:r w:rsidRPr="006F20CA">
              <w:rPr>
                <w:rFonts w:ascii="Arial" w:hAnsi="Arial" w:cs="Arial"/>
              </w:rPr>
              <w:t>vitamins A,D,E and K;</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667"/>
        </w:trPr>
        <w:tc>
          <w:tcPr>
            <w:tcW w:w="5813" w:type="dxa"/>
            <w:tcBorders>
              <w:top w:val="dotted" w:sz="4" w:space="0" w:color="auto"/>
              <w:bottom w:val="dotted" w:sz="4" w:space="0" w:color="auto"/>
            </w:tcBorders>
          </w:tcPr>
          <w:p w:rsidR="00595B09" w:rsidRPr="006F20CA" w:rsidRDefault="00595B09"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the dietary function and sources of </w:t>
            </w:r>
            <w:proofErr w:type="spellStart"/>
            <w:r w:rsidRPr="006F20CA">
              <w:rPr>
                <w:rFonts w:ascii="Arial" w:hAnsi="Arial" w:cs="Arial"/>
              </w:rPr>
              <w:t>watersoluble</w:t>
            </w:r>
            <w:proofErr w:type="spellEnd"/>
            <w:r>
              <w:rPr>
                <w:rFonts w:ascii="Arial" w:hAnsi="Arial" w:cs="Arial"/>
              </w:rPr>
              <w:t xml:space="preserve"> </w:t>
            </w:r>
            <w:r w:rsidRPr="006F20CA">
              <w:rPr>
                <w:rFonts w:ascii="Arial" w:hAnsi="Arial" w:cs="Arial"/>
              </w:rPr>
              <w:t>vitamins C, B group to include folic</w:t>
            </w:r>
            <w:r>
              <w:rPr>
                <w:rFonts w:ascii="Arial" w:hAnsi="Arial" w:cs="Arial"/>
              </w:rPr>
              <w:t xml:space="preserve"> </w:t>
            </w:r>
            <w:r w:rsidRPr="006F20CA">
              <w:rPr>
                <w:rFonts w:ascii="Arial" w:hAnsi="Arial" w:cs="Arial"/>
              </w:rPr>
              <w:t>acid, thiamine, riboflavin, niacin, vitamin B6</w:t>
            </w:r>
            <w:r>
              <w:rPr>
                <w:rFonts w:ascii="Arial" w:hAnsi="Arial" w:cs="Arial"/>
              </w:rPr>
              <w:t xml:space="preserve"> </w:t>
            </w:r>
            <w:r w:rsidRPr="006F20CA">
              <w:rPr>
                <w:rFonts w:ascii="Arial" w:hAnsi="Arial" w:cs="Arial"/>
              </w:rPr>
              <w:t>and vitamin B12;</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409"/>
        </w:trPr>
        <w:tc>
          <w:tcPr>
            <w:tcW w:w="5813" w:type="dxa"/>
            <w:tcBorders>
              <w:top w:val="dotted" w:sz="4" w:space="0" w:color="auto"/>
              <w:bottom w:val="dotted" w:sz="4" w:space="0" w:color="auto"/>
            </w:tcBorders>
          </w:tcPr>
          <w:p w:rsidR="00595B09" w:rsidRPr="006F20CA" w:rsidRDefault="00595B09" w:rsidP="006F20CA">
            <w:pPr>
              <w:pStyle w:val="ListParagraph"/>
              <w:numPr>
                <w:ilvl w:val="0"/>
                <w:numId w:val="6"/>
              </w:numPr>
              <w:autoSpaceDE w:val="0"/>
              <w:autoSpaceDN w:val="0"/>
              <w:adjustRightInd w:val="0"/>
              <w:rPr>
                <w:rFonts w:ascii="Arial" w:hAnsi="Arial" w:cs="Arial"/>
              </w:rPr>
            </w:pPr>
            <w:r w:rsidRPr="006F20CA">
              <w:rPr>
                <w:rFonts w:ascii="Arial" w:hAnsi="Arial" w:cs="Arial"/>
              </w:rPr>
              <w:t>the effects of deficiencies and excesses of</w:t>
            </w:r>
            <w:r>
              <w:rPr>
                <w:rFonts w:ascii="Arial" w:hAnsi="Arial" w:cs="Arial"/>
              </w:rPr>
              <w:t xml:space="preserve"> </w:t>
            </w:r>
            <w:r w:rsidRPr="006F20CA">
              <w:rPr>
                <w:rFonts w:ascii="Arial" w:hAnsi="Arial" w:cs="Arial"/>
              </w:rPr>
              <w:t>vitamins;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430"/>
        </w:trPr>
        <w:tc>
          <w:tcPr>
            <w:tcW w:w="5813" w:type="dxa"/>
            <w:tcBorders>
              <w:top w:val="dotted" w:sz="4" w:space="0" w:color="auto"/>
              <w:bottom w:val="dotted" w:sz="4" w:space="0" w:color="auto"/>
            </w:tcBorders>
          </w:tcPr>
          <w:p w:rsidR="00595B09" w:rsidRPr="006F20CA" w:rsidRDefault="00595B09" w:rsidP="006F20CA">
            <w:pPr>
              <w:pStyle w:val="ListParagraph"/>
              <w:numPr>
                <w:ilvl w:val="0"/>
                <w:numId w:val="6"/>
              </w:numPr>
              <w:autoSpaceDE w:val="0"/>
              <w:autoSpaceDN w:val="0"/>
              <w:adjustRightInd w:val="0"/>
              <w:rPr>
                <w:rFonts w:ascii="Arial" w:hAnsi="Arial" w:cs="Arial"/>
              </w:rPr>
            </w:pPr>
            <w:r>
              <w:rPr>
                <w:rFonts w:ascii="Arial" w:hAnsi="Arial" w:cs="Arial"/>
              </w:rPr>
              <w:t>T</w:t>
            </w:r>
            <w:r w:rsidRPr="006F20CA">
              <w:rPr>
                <w:rFonts w:ascii="Arial" w:hAnsi="Arial" w:cs="Arial"/>
              </w:rPr>
              <w:t>he effects of storage, preparation and</w:t>
            </w:r>
            <w:r>
              <w:rPr>
                <w:rFonts w:ascii="Arial" w:hAnsi="Arial" w:cs="Arial"/>
              </w:rPr>
              <w:t xml:space="preserve"> </w:t>
            </w:r>
            <w:r w:rsidRPr="006F20CA">
              <w:rPr>
                <w:rFonts w:ascii="Arial" w:hAnsi="Arial" w:cs="Arial"/>
              </w:rPr>
              <w:t>cooking on vitamin C content;</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215"/>
        </w:trPr>
        <w:tc>
          <w:tcPr>
            <w:tcW w:w="5813" w:type="dxa"/>
            <w:tcBorders>
              <w:top w:val="dotted" w:sz="4" w:space="0" w:color="auto"/>
              <w:bottom w:val="dotted" w:sz="4" w:space="0" w:color="auto"/>
            </w:tcBorders>
          </w:tcPr>
          <w:p w:rsidR="00595B09" w:rsidRDefault="00595B09" w:rsidP="006F20CA">
            <w:pPr>
              <w:pStyle w:val="ListParagraph"/>
              <w:numPr>
                <w:ilvl w:val="0"/>
                <w:numId w:val="6"/>
              </w:numPr>
              <w:autoSpaceDE w:val="0"/>
              <w:autoSpaceDN w:val="0"/>
              <w:adjustRightInd w:val="0"/>
              <w:rPr>
                <w:rFonts w:ascii="Arial" w:hAnsi="Arial" w:cs="Arial"/>
              </w:rPr>
            </w:pPr>
            <w:r>
              <w:rPr>
                <w:rFonts w:ascii="SymbolMT" w:eastAsia="SymbolMT" w:hAnsi="Arial" w:cs="SymbolMT"/>
                <w:sz w:val="18"/>
                <w:szCs w:val="18"/>
              </w:rPr>
              <w:t xml:space="preserve"> </w:t>
            </w:r>
            <w:proofErr w:type="gramStart"/>
            <w:r>
              <w:rPr>
                <w:rFonts w:ascii="Arial" w:hAnsi="Arial" w:cs="Arial"/>
              </w:rPr>
              <w:t>the</w:t>
            </w:r>
            <w:proofErr w:type="gramEnd"/>
            <w:r>
              <w:rPr>
                <w:rFonts w:ascii="Arial" w:hAnsi="Arial" w:cs="Arial"/>
              </w:rPr>
              <w:t xml:space="preserve"> value of vitamin supplements in the diet.</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215"/>
        </w:trPr>
        <w:tc>
          <w:tcPr>
            <w:tcW w:w="5813" w:type="dxa"/>
            <w:tcBorders>
              <w:top w:val="dotted" w:sz="4" w:space="0" w:color="auto"/>
              <w:bottom w:val="dotted" w:sz="4" w:space="0" w:color="auto"/>
            </w:tcBorders>
          </w:tcPr>
          <w:p w:rsidR="00595B09" w:rsidRDefault="00595B09" w:rsidP="006F20CA">
            <w:pPr>
              <w:autoSpaceDE w:val="0"/>
              <w:autoSpaceDN w:val="0"/>
              <w:adjustRightInd w:val="0"/>
              <w:rPr>
                <w:rFonts w:ascii="SymbolMT" w:eastAsia="SymbolMT" w:hAnsi="Arial" w:cs="SymbolMT"/>
                <w:sz w:val="18"/>
                <w:szCs w:val="18"/>
              </w:rPr>
            </w:pPr>
            <w:r>
              <w:rPr>
                <w:rFonts w:ascii="Arial" w:hAnsi="Arial" w:cs="Arial"/>
              </w:rPr>
              <w:lastRenderedPageBreak/>
              <w:t>Minerals</w:t>
            </w: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595B09" w:rsidRPr="00DA4EFD" w:rsidTr="00595B09">
        <w:trPr>
          <w:trHeight w:val="655"/>
        </w:trPr>
        <w:tc>
          <w:tcPr>
            <w:tcW w:w="5813" w:type="dxa"/>
            <w:tcBorders>
              <w:top w:val="dotted" w:sz="4" w:space="0" w:color="auto"/>
              <w:bottom w:val="dotted" w:sz="4" w:space="0" w:color="auto"/>
            </w:tcBorders>
          </w:tcPr>
          <w:p w:rsidR="00595B09" w:rsidRDefault="00595B09" w:rsidP="006F20CA">
            <w:pPr>
              <w:pStyle w:val="ListParagraph"/>
              <w:numPr>
                <w:ilvl w:val="0"/>
                <w:numId w:val="6"/>
              </w:numPr>
              <w:autoSpaceDE w:val="0"/>
              <w:autoSpaceDN w:val="0"/>
              <w:adjustRightInd w:val="0"/>
              <w:rPr>
                <w:rFonts w:ascii="Arial" w:hAnsi="Arial" w:cs="Arial"/>
              </w:rPr>
            </w:pPr>
            <w:r w:rsidRPr="006F20CA">
              <w:rPr>
                <w:rFonts w:ascii="Arial" w:hAnsi="Arial" w:cs="Arial"/>
              </w:rPr>
              <w:t>the dietary function and sources of minerals</w:t>
            </w:r>
            <w:r>
              <w:rPr>
                <w:rFonts w:ascii="Arial" w:hAnsi="Arial" w:cs="Arial"/>
              </w:rPr>
              <w:t xml:space="preserve"> i</w:t>
            </w:r>
            <w:r w:rsidRPr="006F20CA">
              <w:rPr>
                <w:rFonts w:ascii="Arial" w:hAnsi="Arial" w:cs="Arial"/>
              </w:rPr>
              <w:t>ncluding iron, calcium, phosphorus,</w:t>
            </w:r>
            <w:r>
              <w:rPr>
                <w:rFonts w:ascii="Arial" w:hAnsi="Arial" w:cs="Arial"/>
              </w:rPr>
              <w:t xml:space="preserve"> </w:t>
            </w:r>
            <w:r w:rsidRPr="006F20CA">
              <w:rPr>
                <w:rFonts w:ascii="Arial" w:hAnsi="Arial" w:cs="Arial"/>
              </w:rPr>
              <w:t>potassium, zinc, fluoride, sodium, iodine,</w:t>
            </w:r>
            <w:r>
              <w:rPr>
                <w:rFonts w:ascii="Arial" w:hAnsi="Arial" w:cs="Arial"/>
              </w:rPr>
              <w:t xml:space="preserve"> </w:t>
            </w:r>
            <w:r w:rsidRPr="006F20CA">
              <w:rPr>
                <w:rFonts w:ascii="Arial" w:hAnsi="Arial" w:cs="Arial"/>
              </w:rPr>
              <w:t>magnesium;</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495"/>
        </w:trPr>
        <w:tc>
          <w:tcPr>
            <w:tcW w:w="5813" w:type="dxa"/>
            <w:tcBorders>
              <w:top w:val="dotted" w:sz="4" w:space="0" w:color="auto"/>
              <w:bottom w:val="dotted" w:sz="4" w:space="0" w:color="auto"/>
            </w:tcBorders>
          </w:tcPr>
          <w:p w:rsidR="00595B09" w:rsidRPr="006F20CA" w:rsidRDefault="00595B09" w:rsidP="006F20CA">
            <w:pPr>
              <w:pStyle w:val="ListParagraph"/>
              <w:numPr>
                <w:ilvl w:val="0"/>
                <w:numId w:val="6"/>
              </w:numPr>
              <w:autoSpaceDE w:val="0"/>
              <w:autoSpaceDN w:val="0"/>
              <w:adjustRightInd w:val="0"/>
              <w:rPr>
                <w:rFonts w:ascii="Arial" w:hAnsi="Arial" w:cs="Arial"/>
              </w:rPr>
            </w:pPr>
            <w:r w:rsidRPr="006F20CA">
              <w:rPr>
                <w:rFonts w:ascii="Arial" w:hAnsi="Arial" w:cs="Arial"/>
              </w:rPr>
              <w:t>the effects of deficiencies and excesses of</w:t>
            </w:r>
            <w:r>
              <w:rPr>
                <w:rFonts w:ascii="Arial" w:hAnsi="Arial" w:cs="Arial"/>
              </w:rPr>
              <w:t xml:space="preserve"> </w:t>
            </w:r>
            <w:r w:rsidRPr="006F20CA">
              <w:rPr>
                <w:rFonts w:ascii="Arial" w:hAnsi="Arial" w:cs="Arial"/>
              </w:rPr>
              <w:t>minerals;</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595B09">
        <w:trPr>
          <w:trHeight w:val="409"/>
        </w:trPr>
        <w:tc>
          <w:tcPr>
            <w:tcW w:w="5813" w:type="dxa"/>
            <w:tcBorders>
              <w:top w:val="dotted" w:sz="4" w:space="0" w:color="auto"/>
              <w:bottom w:val="dotted" w:sz="4" w:space="0" w:color="auto"/>
            </w:tcBorders>
          </w:tcPr>
          <w:p w:rsidR="00595B09" w:rsidRPr="006F20CA" w:rsidRDefault="00595B09" w:rsidP="006F20CA">
            <w:pPr>
              <w:pStyle w:val="ListParagraph"/>
              <w:numPr>
                <w:ilvl w:val="0"/>
                <w:numId w:val="6"/>
              </w:numPr>
              <w:autoSpaceDE w:val="0"/>
              <w:autoSpaceDN w:val="0"/>
              <w:adjustRightInd w:val="0"/>
              <w:rPr>
                <w:rFonts w:ascii="Arial" w:hAnsi="Arial" w:cs="Arial"/>
              </w:rPr>
            </w:pPr>
            <w:proofErr w:type="gramStart"/>
            <w:r w:rsidRPr="006F20CA">
              <w:rPr>
                <w:rFonts w:ascii="Arial" w:hAnsi="Arial" w:cs="Arial"/>
              </w:rPr>
              <w:t>the</w:t>
            </w:r>
            <w:proofErr w:type="gramEnd"/>
            <w:r w:rsidRPr="006F20CA">
              <w:rPr>
                <w:rFonts w:ascii="Arial" w:hAnsi="Arial" w:cs="Arial"/>
              </w:rPr>
              <w:t xml:space="preserve"> relationship between vitamins and</w:t>
            </w:r>
            <w:r>
              <w:rPr>
                <w:rFonts w:ascii="Arial" w:hAnsi="Arial" w:cs="Arial"/>
              </w:rPr>
              <w:t xml:space="preserve"> </w:t>
            </w:r>
            <w:r w:rsidRPr="006F20CA">
              <w:rPr>
                <w:rFonts w:ascii="Arial" w:hAnsi="Arial" w:cs="Arial"/>
              </w:rPr>
              <w:t>minerals to include vitamin C and iron, vitamin</w:t>
            </w:r>
            <w:r>
              <w:rPr>
                <w:rFonts w:ascii="Arial" w:hAnsi="Arial" w:cs="Arial"/>
              </w:rPr>
              <w:t xml:space="preserve"> </w:t>
            </w:r>
            <w:r w:rsidRPr="006F20CA">
              <w:rPr>
                <w:rFonts w:ascii="Arial" w:hAnsi="Arial" w:cs="Arial"/>
              </w:rPr>
              <w:t>D and calcium.</w:t>
            </w:r>
          </w:p>
        </w:tc>
        <w:tc>
          <w:tcPr>
            <w:tcW w:w="567"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tcPr>
          <w:p w:rsidR="00595B09" w:rsidRPr="00DA4EFD" w:rsidRDefault="00595B09" w:rsidP="006F20CA">
            <w:pPr>
              <w:rPr>
                <w:rFonts w:ascii="Bookman Old Style" w:hAnsi="Bookman Old Style"/>
                <w:b/>
                <w:sz w:val="24"/>
                <w:szCs w:val="24"/>
              </w:rPr>
            </w:pPr>
          </w:p>
        </w:tc>
      </w:tr>
      <w:tr w:rsidR="00595B09" w:rsidRPr="00DA4EFD" w:rsidTr="00B4298F">
        <w:trPr>
          <w:trHeight w:val="540"/>
        </w:trPr>
        <w:tc>
          <w:tcPr>
            <w:tcW w:w="5813" w:type="dxa"/>
            <w:tcBorders>
              <w:top w:val="dotted" w:sz="4" w:space="0" w:color="auto"/>
              <w:bottom w:val="dotted" w:sz="4" w:space="0" w:color="auto"/>
            </w:tcBorders>
          </w:tcPr>
          <w:p w:rsidR="00595B09" w:rsidRPr="006F20CA" w:rsidRDefault="00595B09" w:rsidP="006F20CA">
            <w:pPr>
              <w:autoSpaceDE w:val="0"/>
              <w:autoSpaceDN w:val="0"/>
              <w:adjustRightInd w:val="0"/>
              <w:rPr>
                <w:rFonts w:ascii="Arial" w:hAnsi="Arial" w:cs="Arial"/>
              </w:rPr>
            </w:pPr>
            <w:r>
              <w:rPr>
                <w:rFonts w:ascii="Arial" w:hAnsi="Arial" w:cs="Arial"/>
              </w:rPr>
              <w:t>Energy</w:t>
            </w:r>
          </w:p>
        </w:tc>
        <w:tc>
          <w:tcPr>
            <w:tcW w:w="567"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595B09" w:rsidRPr="00DA4EFD" w:rsidRDefault="00595B09" w:rsidP="006F20CA">
            <w:pPr>
              <w:rPr>
                <w:rFonts w:ascii="Bookman Old Style" w:hAnsi="Bookman Old Style"/>
                <w:b/>
                <w:sz w:val="24"/>
                <w:szCs w:val="24"/>
              </w:rPr>
            </w:pPr>
          </w:p>
        </w:tc>
      </w:tr>
      <w:tr w:rsidR="00B4298F" w:rsidRPr="00DA4EFD" w:rsidTr="00B4298F">
        <w:trPr>
          <w:trHeight w:val="421"/>
        </w:trPr>
        <w:tc>
          <w:tcPr>
            <w:tcW w:w="5813" w:type="dxa"/>
            <w:tcBorders>
              <w:top w:val="dotted" w:sz="4" w:space="0" w:color="auto"/>
              <w:bottom w:val="dotted" w:sz="4" w:space="0" w:color="auto"/>
            </w:tcBorders>
          </w:tcPr>
          <w:p w:rsidR="00B4298F"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the good sources of energy to the United</w:t>
            </w:r>
            <w:r>
              <w:rPr>
                <w:rFonts w:ascii="Arial" w:hAnsi="Arial" w:cs="Arial"/>
              </w:rPr>
              <w:t xml:space="preserve"> </w:t>
            </w:r>
            <w:r w:rsidRPr="006F20CA">
              <w:rPr>
                <w:rFonts w:ascii="Arial" w:hAnsi="Arial" w:cs="Arial"/>
              </w:rPr>
              <w:t>Kingdom diet;</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409"/>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the concept of energy balance and the factors</w:t>
            </w:r>
            <w:r>
              <w:rPr>
                <w:rFonts w:ascii="Arial" w:hAnsi="Arial" w:cs="Arial"/>
              </w:rPr>
              <w:t xml:space="preserve"> </w:t>
            </w:r>
            <w:r w:rsidRPr="006F20CA">
              <w:rPr>
                <w:rFonts w:ascii="Arial" w:hAnsi="Arial" w:cs="Arial"/>
              </w:rPr>
              <w:t>affecting an individual’s requirement;</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58"/>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effects of imbalance, including obesity.</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37"/>
        </w:trPr>
        <w:tc>
          <w:tcPr>
            <w:tcW w:w="5813" w:type="dxa"/>
            <w:tcBorders>
              <w:top w:val="dotted" w:sz="4" w:space="0" w:color="auto"/>
              <w:bottom w:val="dotted" w:sz="4" w:space="0" w:color="auto"/>
            </w:tcBorders>
          </w:tcPr>
          <w:p w:rsidR="00B4298F" w:rsidRDefault="00B4298F" w:rsidP="006F20CA">
            <w:pPr>
              <w:autoSpaceDE w:val="0"/>
              <w:autoSpaceDN w:val="0"/>
              <w:adjustRightInd w:val="0"/>
              <w:rPr>
                <w:rFonts w:ascii="Arial" w:hAnsi="Arial" w:cs="Arial"/>
              </w:rPr>
            </w:pPr>
            <w:r>
              <w:rPr>
                <w:rFonts w:ascii="Arial" w:hAnsi="Arial" w:cs="Arial"/>
              </w:rPr>
              <w:t>Groups with nutritional and dietary needs</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215"/>
        </w:trPr>
        <w:tc>
          <w:tcPr>
            <w:tcW w:w="5813" w:type="dxa"/>
            <w:tcBorders>
              <w:top w:val="dotted" w:sz="4" w:space="0" w:color="auto"/>
              <w:bottom w:val="dotted" w:sz="4" w:space="0" w:color="auto"/>
            </w:tcBorders>
          </w:tcPr>
          <w:p w:rsidR="00B4298F" w:rsidRDefault="00B4298F" w:rsidP="006F20CA">
            <w:pPr>
              <w:pStyle w:val="ListParagraph"/>
              <w:autoSpaceDE w:val="0"/>
              <w:autoSpaceDN w:val="0"/>
              <w:adjustRightInd w:val="0"/>
              <w:rPr>
                <w:rFonts w:ascii="Arial" w:hAnsi="Arial" w:cs="Arial"/>
              </w:rPr>
            </w:pPr>
            <w:r w:rsidRPr="006F20CA">
              <w:rPr>
                <w:rFonts w:ascii="Arial" w:hAnsi="Arial" w:cs="Arial"/>
              </w:rPr>
              <w:t>the dietary and nutrit</w:t>
            </w:r>
            <w:r>
              <w:rPr>
                <w:rFonts w:ascii="Arial" w:hAnsi="Arial" w:cs="Arial"/>
              </w:rPr>
              <w:t>ional needs of</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238"/>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Pr>
                <w:rFonts w:ascii="Arial" w:hAnsi="Arial" w:cs="Arial"/>
              </w:rPr>
              <w:t xml:space="preserve">babies,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51"/>
        </w:trPr>
        <w:tc>
          <w:tcPr>
            <w:tcW w:w="5813" w:type="dxa"/>
            <w:tcBorders>
              <w:top w:val="dotted" w:sz="4" w:space="0" w:color="auto"/>
              <w:bottom w:val="dotted" w:sz="4" w:space="0" w:color="auto"/>
            </w:tcBorders>
          </w:tcPr>
          <w:p w:rsidR="00B4298F" w:rsidRDefault="00B4298F" w:rsidP="006F20CA">
            <w:pPr>
              <w:pStyle w:val="ListParagraph"/>
              <w:numPr>
                <w:ilvl w:val="0"/>
                <w:numId w:val="6"/>
              </w:numPr>
              <w:autoSpaceDE w:val="0"/>
              <w:autoSpaceDN w:val="0"/>
              <w:adjustRightInd w:val="0"/>
              <w:rPr>
                <w:rFonts w:ascii="Arial" w:hAnsi="Arial" w:cs="Arial"/>
              </w:rPr>
            </w:pPr>
            <w:r>
              <w:rPr>
                <w:rFonts w:ascii="Arial" w:hAnsi="Arial" w:cs="Arial"/>
              </w:rPr>
              <w:t xml:space="preserve">pre-school children,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37"/>
        </w:trPr>
        <w:tc>
          <w:tcPr>
            <w:tcW w:w="5813" w:type="dxa"/>
            <w:tcBorders>
              <w:top w:val="dotted" w:sz="4" w:space="0" w:color="auto"/>
              <w:bottom w:val="dotted" w:sz="4" w:space="0" w:color="auto"/>
            </w:tcBorders>
          </w:tcPr>
          <w:p w:rsidR="00B4298F" w:rsidRDefault="00B4298F" w:rsidP="006F20CA">
            <w:pPr>
              <w:pStyle w:val="ListParagraph"/>
              <w:numPr>
                <w:ilvl w:val="0"/>
                <w:numId w:val="6"/>
              </w:numPr>
              <w:autoSpaceDE w:val="0"/>
              <w:autoSpaceDN w:val="0"/>
              <w:adjustRightInd w:val="0"/>
              <w:rPr>
                <w:rFonts w:ascii="Arial" w:hAnsi="Arial" w:cs="Arial"/>
              </w:rPr>
            </w:pPr>
            <w:r>
              <w:rPr>
                <w:rFonts w:ascii="Arial" w:hAnsi="Arial" w:cs="Arial"/>
              </w:rPr>
              <w:t>young children,</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94"/>
        </w:trPr>
        <w:tc>
          <w:tcPr>
            <w:tcW w:w="5813" w:type="dxa"/>
            <w:tcBorders>
              <w:top w:val="dotted" w:sz="4" w:space="0" w:color="auto"/>
              <w:bottom w:val="dotted" w:sz="4" w:space="0" w:color="auto"/>
            </w:tcBorders>
          </w:tcPr>
          <w:p w:rsidR="00B4298F"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adolescents,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9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adults,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15"/>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elderly,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80"/>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vegetarians,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595B09">
        <w:trPr>
          <w:trHeight w:val="49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proofErr w:type="gramStart"/>
            <w:r w:rsidRPr="006F20CA">
              <w:rPr>
                <w:rFonts w:ascii="Arial" w:hAnsi="Arial" w:cs="Arial"/>
              </w:rPr>
              <w:t>pregnant</w:t>
            </w:r>
            <w:proofErr w:type="gramEnd"/>
            <w:r w:rsidRPr="006F20CA">
              <w:rPr>
                <w:rFonts w:ascii="Arial" w:hAnsi="Arial" w:cs="Arial"/>
              </w:rPr>
              <w:t xml:space="preserve"> and lactating women.</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271A02" w:rsidRPr="00DA4EFD" w:rsidTr="00B4298F">
        <w:trPr>
          <w:trHeight w:val="200"/>
        </w:trPr>
        <w:tc>
          <w:tcPr>
            <w:tcW w:w="5813" w:type="dxa"/>
            <w:tcBorders>
              <w:bottom w:val="dotted" w:sz="4" w:space="0" w:color="auto"/>
            </w:tcBorders>
          </w:tcPr>
          <w:p w:rsidR="00271A02" w:rsidRPr="00A35737" w:rsidRDefault="006F20CA" w:rsidP="006F20CA">
            <w:pPr>
              <w:pStyle w:val="ListParagraph"/>
              <w:numPr>
                <w:ilvl w:val="0"/>
                <w:numId w:val="3"/>
              </w:numPr>
              <w:rPr>
                <w:rFonts w:ascii="Arial" w:hAnsi="Arial" w:cs="Arial"/>
              </w:rPr>
            </w:pPr>
            <w:r>
              <w:rPr>
                <w:rFonts w:ascii="Arial" w:hAnsi="Arial" w:cs="Arial"/>
              </w:rPr>
              <w:t>Properties of food</w:t>
            </w:r>
          </w:p>
        </w:tc>
        <w:tc>
          <w:tcPr>
            <w:tcW w:w="567"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r>
      <w:tr w:rsidR="00B4298F" w:rsidRPr="00DA4EFD" w:rsidTr="00B4298F">
        <w:trPr>
          <w:trHeight w:val="447"/>
        </w:trPr>
        <w:tc>
          <w:tcPr>
            <w:tcW w:w="5813" w:type="dxa"/>
            <w:tcBorders>
              <w:top w:val="dotted" w:sz="4" w:space="0" w:color="auto"/>
              <w:bottom w:val="dotted" w:sz="4" w:space="0" w:color="auto"/>
            </w:tcBorders>
          </w:tcPr>
          <w:p w:rsidR="00B4298F" w:rsidRDefault="00B4298F" w:rsidP="006F20CA">
            <w:pPr>
              <w:autoSpaceDE w:val="0"/>
              <w:autoSpaceDN w:val="0"/>
              <w:adjustRightInd w:val="0"/>
              <w:ind w:left="360"/>
              <w:rPr>
                <w:rFonts w:ascii="Arial" w:hAnsi="Arial" w:cs="Arial"/>
              </w:rPr>
            </w:pPr>
            <w:r w:rsidRPr="006F20CA">
              <w:rPr>
                <w:rFonts w:ascii="Arial" w:hAnsi="Arial" w:cs="Arial"/>
              </w:rPr>
              <w:t>the nutritional value, choice and use of the following products in the diet:</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17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meat,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2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fish,</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98"/>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eggs,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7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dairy products,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2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alternative protein</w:t>
            </w:r>
            <w:r>
              <w:rPr>
                <w:rFonts w:ascii="Arial" w:hAnsi="Arial" w:cs="Arial"/>
              </w:rPr>
              <w:t xml:space="preserve"> </w:t>
            </w:r>
            <w:r w:rsidRPr="006F20CA">
              <w:rPr>
                <w:rFonts w:ascii="Arial" w:hAnsi="Arial" w:cs="Arial"/>
              </w:rPr>
              <w:t xml:space="preserve">sources,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48"/>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cereals,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83"/>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pulses,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98"/>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 xml:space="preserve">fats and oils,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74"/>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fruit</w:t>
            </w:r>
            <w:r>
              <w:rPr>
                <w:rFonts w:ascii="Arial" w:hAnsi="Arial" w:cs="Arial"/>
              </w:rPr>
              <w:t xml:space="preserve"> </w:t>
            </w:r>
            <w:r w:rsidRPr="006F20CA">
              <w:rPr>
                <w:rFonts w:ascii="Arial" w:hAnsi="Arial" w:cs="Arial"/>
              </w:rPr>
              <w:t xml:space="preserve">and vegetables,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355"/>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6F20CA">
              <w:rPr>
                <w:rFonts w:ascii="Arial" w:hAnsi="Arial" w:cs="Arial"/>
              </w:rPr>
              <w:t>sugars and sugar substitutes;</w:t>
            </w:r>
          </w:p>
          <w:p w:rsidR="00B4298F" w:rsidRPr="00B4298F" w:rsidRDefault="00B4298F" w:rsidP="00B4298F">
            <w:pPr>
              <w:autoSpaceDE w:val="0"/>
              <w:autoSpaceDN w:val="0"/>
              <w:adjustRightInd w:val="0"/>
              <w:ind w:left="360"/>
              <w:rPr>
                <w:rFonts w:ascii="Arial" w:hAnsi="Arial" w:cs="Arial"/>
              </w:rPr>
            </w:pP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33"/>
        </w:trPr>
        <w:tc>
          <w:tcPr>
            <w:tcW w:w="5813" w:type="dxa"/>
            <w:tcBorders>
              <w:top w:val="dotted" w:sz="4" w:space="0" w:color="auto"/>
              <w:bottom w:val="dotted" w:sz="4" w:space="0" w:color="auto"/>
            </w:tcBorders>
          </w:tcPr>
          <w:p w:rsidR="00B4298F" w:rsidRDefault="00B4298F" w:rsidP="006F20CA">
            <w:pPr>
              <w:autoSpaceDE w:val="0"/>
              <w:autoSpaceDN w:val="0"/>
              <w:adjustRightInd w:val="0"/>
              <w:rPr>
                <w:rFonts w:ascii="Arial" w:hAnsi="Arial" w:cs="Arial"/>
              </w:rPr>
            </w:pPr>
            <w:r w:rsidRPr="006F20CA">
              <w:rPr>
                <w:rFonts w:ascii="Arial" w:hAnsi="Arial" w:cs="Arial"/>
              </w:rPr>
              <w:t>the performance characteristics of</w:t>
            </w:r>
            <w:r>
              <w:rPr>
                <w:rFonts w:ascii="Arial" w:hAnsi="Arial" w:cs="Arial"/>
              </w:rPr>
              <w:t>:</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248"/>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Pr>
                <w:rFonts w:ascii="Arial" w:hAnsi="Arial" w:cs="Arial"/>
              </w:rPr>
              <w:t xml:space="preserve"> eggs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323"/>
        </w:trPr>
        <w:tc>
          <w:tcPr>
            <w:tcW w:w="5813" w:type="dxa"/>
            <w:tcBorders>
              <w:top w:val="dotted" w:sz="4" w:space="0" w:color="auto"/>
              <w:bottom w:val="dotted" w:sz="4" w:space="0" w:color="auto"/>
            </w:tcBorders>
          </w:tcPr>
          <w:p w:rsidR="00B4298F" w:rsidRPr="006F20CA"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flour;</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02"/>
        </w:trPr>
        <w:tc>
          <w:tcPr>
            <w:tcW w:w="5813" w:type="dxa"/>
            <w:tcBorders>
              <w:top w:val="dotted" w:sz="4" w:space="0" w:color="auto"/>
              <w:bottom w:val="dotted" w:sz="4" w:space="0" w:color="auto"/>
            </w:tcBorders>
          </w:tcPr>
          <w:p w:rsidR="00B4298F" w:rsidRPr="006F20CA" w:rsidRDefault="00B4298F" w:rsidP="006F20CA">
            <w:pPr>
              <w:autoSpaceDE w:val="0"/>
              <w:autoSpaceDN w:val="0"/>
              <w:adjustRightInd w:val="0"/>
              <w:rPr>
                <w:rFonts w:ascii="Arial" w:hAnsi="Arial" w:cs="Arial"/>
              </w:rPr>
            </w:pPr>
            <w:r>
              <w:rPr>
                <w:rFonts w:ascii="Arial" w:hAnsi="Arial" w:cs="Arial"/>
              </w:rPr>
              <w:t>the behaviour changes, including:</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223"/>
        </w:trPr>
        <w:tc>
          <w:tcPr>
            <w:tcW w:w="5813" w:type="dxa"/>
            <w:tcBorders>
              <w:top w:val="dotted" w:sz="4" w:space="0" w:color="auto"/>
              <w:bottom w:val="dotted" w:sz="4" w:space="0" w:color="auto"/>
            </w:tcBorders>
          </w:tcPr>
          <w:p w:rsidR="00B4298F"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 xml:space="preserve"> beating,</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73"/>
        </w:trPr>
        <w:tc>
          <w:tcPr>
            <w:tcW w:w="5813" w:type="dxa"/>
            <w:tcBorders>
              <w:top w:val="dotted" w:sz="4" w:space="0" w:color="auto"/>
              <w:left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 xml:space="preserve">whisking,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13"/>
        </w:trPr>
        <w:tc>
          <w:tcPr>
            <w:tcW w:w="5813" w:type="dxa"/>
            <w:tcBorders>
              <w:top w:val="dotted" w:sz="4" w:space="0" w:color="auto"/>
              <w:left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 xml:space="preserve">shortening,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48"/>
        </w:trPr>
        <w:tc>
          <w:tcPr>
            <w:tcW w:w="5813" w:type="dxa"/>
            <w:tcBorders>
              <w:top w:val="dotted" w:sz="4" w:space="0" w:color="auto"/>
              <w:left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 xml:space="preserve">kneading,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47"/>
        </w:trPr>
        <w:tc>
          <w:tcPr>
            <w:tcW w:w="5813" w:type="dxa"/>
            <w:tcBorders>
              <w:top w:val="dotted" w:sz="4" w:space="0" w:color="auto"/>
              <w:left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heating,</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621"/>
        </w:trPr>
        <w:tc>
          <w:tcPr>
            <w:tcW w:w="5813" w:type="dxa"/>
            <w:tcBorders>
              <w:top w:val="dotted" w:sz="4" w:space="0" w:color="auto"/>
              <w:bottom w:val="dotted" w:sz="4" w:space="0" w:color="auto"/>
            </w:tcBorders>
          </w:tcPr>
          <w:p w:rsidR="00B4298F" w:rsidRDefault="00B4298F" w:rsidP="00B4298F">
            <w:pPr>
              <w:autoSpaceDE w:val="0"/>
              <w:autoSpaceDN w:val="0"/>
              <w:adjustRightInd w:val="0"/>
              <w:rPr>
                <w:rFonts w:ascii="Arial" w:hAnsi="Arial" w:cs="Arial"/>
              </w:rPr>
            </w:pPr>
            <w:r>
              <w:rPr>
                <w:rFonts w:ascii="Arial" w:hAnsi="Arial" w:cs="Arial"/>
              </w:rPr>
              <w:t xml:space="preserve">which may occur in the production of food products, </w:t>
            </w:r>
            <w:proofErr w:type="spellStart"/>
            <w:r>
              <w:rPr>
                <w:rFonts w:ascii="Arial" w:hAnsi="Arial" w:cs="Arial"/>
              </w:rPr>
              <w:t>eg</w:t>
            </w:r>
            <w:proofErr w:type="spellEnd"/>
            <w:r>
              <w:rPr>
                <w:rFonts w:ascii="Arial" w:hAnsi="Arial" w:cs="Arial"/>
              </w:rPr>
              <w:t xml:space="preserve"> bread, cakes, sauces, pastry;</w:t>
            </w:r>
          </w:p>
          <w:p w:rsidR="00B4298F" w:rsidRDefault="00B4298F" w:rsidP="00B4298F">
            <w:pPr>
              <w:autoSpaceDE w:val="0"/>
              <w:autoSpaceDN w:val="0"/>
              <w:adjustRightInd w:val="0"/>
              <w:rPr>
                <w:rFonts w:ascii="Arial" w:hAnsi="Arial" w:cs="Arial"/>
              </w:rPr>
            </w:pPr>
          </w:p>
          <w:p w:rsidR="00B4298F" w:rsidRPr="00B4298F" w:rsidRDefault="00B4298F" w:rsidP="00B4298F">
            <w:pPr>
              <w:autoSpaceDE w:val="0"/>
              <w:autoSpaceDN w:val="0"/>
              <w:adjustRightInd w:val="0"/>
              <w:rPr>
                <w:rFonts w:ascii="Arial" w:hAnsi="Arial" w:cs="Arial"/>
              </w:rPr>
            </w:pP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447"/>
        </w:trPr>
        <w:tc>
          <w:tcPr>
            <w:tcW w:w="5813" w:type="dxa"/>
            <w:tcBorders>
              <w:top w:val="dotted" w:sz="4" w:space="0" w:color="auto"/>
              <w:bottom w:val="dotted" w:sz="4" w:space="0" w:color="auto"/>
            </w:tcBorders>
          </w:tcPr>
          <w:p w:rsidR="00B4298F" w:rsidRPr="00B4298F" w:rsidRDefault="00B4298F" w:rsidP="00B4298F">
            <w:pPr>
              <w:autoSpaceDE w:val="0"/>
              <w:autoSpaceDN w:val="0"/>
              <w:adjustRightInd w:val="0"/>
              <w:rPr>
                <w:rFonts w:ascii="Arial" w:hAnsi="Arial" w:cs="Arial"/>
              </w:rPr>
            </w:pPr>
            <w:r>
              <w:rPr>
                <w:rFonts w:ascii="SymbolMT" w:eastAsia="SymbolMT" w:hAnsi="Arial" w:cs="SymbolMT"/>
                <w:sz w:val="18"/>
                <w:szCs w:val="18"/>
              </w:rPr>
              <w:lastRenderedPageBreak/>
              <w:t xml:space="preserve"> </w:t>
            </w:r>
            <w:r>
              <w:rPr>
                <w:rFonts w:ascii="Arial" w:hAnsi="Arial" w:cs="Arial"/>
              </w:rPr>
              <w:t xml:space="preserve">the role and function of additives in the food industry, to </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174"/>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SymbolMT" w:eastAsia="SymbolMT" w:hAnsi="Arial" w:cs="SymbolMT"/>
                <w:sz w:val="18"/>
                <w:szCs w:val="18"/>
              </w:rPr>
            </w:pPr>
            <w:r w:rsidRPr="00800759">
              <w:rPr>
                <w:rFonts w:ascii="Arial" w:hAnsi="Arial" w:cs="Arial"/>
              </w:rPr>
              <w:t>glass,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23"/>
        </w:trPr>
        <w:tc>
          <w:tcPr>
            <w:tcW w:w="5813" w:type="dxa"/>
            <w:tcBorders>
              <w:top w:val="dotted" w:sz="4" w:space="0" w:color="auto"/>
              <w:bottom w:val="dotted" w:sz="4" w:space="0" w:color="auto"/>
            </w:tcBorders>
          </w:tcPr>
          <w:p w:rsidR="00B4298F" w:rsidRPr="00800759"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paper,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74"/>
        </w:trPr>
        <w:tc>
          <w:tcPr>
            <w:tcW w:w="5813" w:type="dxa"/>
            <w:tcBorders>
              <w:top w:val="dotted" w:sz="4" w:space="0" w:color="auto"/>
              <w:bottom w:val="dotted" w:sz="4" w:space="0" w:color="auto"/>
            </w:tcBorders>
          </w:tcPr>
          <w:p w:rsidR="00B4298F" w:rsidRPr="00800759"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board,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98"/>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Pr>
                <w:rFonts w:ascii="Arial" w:hAnsi="Arial" w:cs="Arial"/>
              </w:rPr>
              <w:t xml:space="preserve">metal foil </w:t>
            </w:r>
          </w:p>
          <w:p w:rsidR="00B4298F" w:rsidRPr="00800759"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plastics;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98"/>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preservatives,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73"/>
        </w:trPr>
        <w:tc>
          <w:tcPr>
            <w:tcW w:w="5813" w:type="dxa"/>
            <w:tcBorders>
              <w:top w:val="dotted" w:sz="4" w:space="0" w:color="auto"/>
              <w:bottom w:val="dotted" w:sz="4" w:space="0" w:color="auto"/>
            </w:tcBorders>
          </w:tcPr>
          <w:p w:rsidR="00B4298F" w:rsidRDefault="00B4298F" w:rsidP="006F20CA">
            <w:pPr>
              <w:pStyle w:val="ListParagraph"/>
              <w:numPr>
                <w:ilvl w:val="0"/>
                <w:numId w:val="6"/>
              </w:numPr>
              <w:autoSpaceDE w:val="0"/>
              <w:autoSpaceDN w:val="0"/>
              <w:adjustRightInd w:val="0"/>
              <w:rPr>
                <w:rFonts w:ascii="SymbolMT" w:eastAsia="SymbolMT" w:hAnsi="Arial" w:cs="SymbolMT"/>
                <w:sz w:val="18"/>
                <w:szCs w:val="18"/>
              </w:rPr>
            </w:pPr>
            <w:r w:rsidRPr="00800759">
              <w:rPr>
                <w:rFonts w:ascii="Arial" w:hAnsi="Arial" w:cs="Arial"/>
              </w:rPr>
              <w:t xml:space="preserve">antioxidants,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23"/>
        </w:trPr>
        <w:tc>
          <w:tcPr>
            <w:tcW w:w="5813" w:type="dxa"/>
            <w:tcBorders>
              <w:top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 xml:space="preserve">colouring,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48"/>
        </w:trPr>
        <w:tc>
          <w:tcPr>
            <w:tcW w:w="5813" w:type="dxa"/>
            <w:tcBorders>
              <w:top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 xml:space="preserve">flavourings,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73"/>
        </w:trPr>
        <w:tc>
          <w:tcPr>
            <w:tcW w:w="5813" w:type="dxa"/>
            <w:tcBorders>
              <w:top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flavour</w:t>
            </w:r>
            <w:r>
              <w:rPr>
                <w:rFonts w:ascii="Arial" w:hAnsi="Arial" w:cs="Arial"/>
              </w:rPr>
              <w:t xml:space="preserve"> </w:t>
            </w:r>
            <w:r w:rsidRPr="00800759">
              <w:rPr>
                <w:rFonts w:ascii="Arial" w:hAnsi="Arial" w:cs="Arial"/>
              </w:rPr>
              <w:t xml:space="preserve">enhancers,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23"/>
        </w:trPr>
        <w:tc>
          <w:tcPr>
            <w:tcW w:w="5813" w:type="dxa"/>
            <w:tcBorders>
              <w:top w:val="dotted" w:sz="4" w:space="0" w:color="auto"/>
              <w:bottom w:val="dotted" w:sz="4" w:space="0" w:color="auto"/>
            </w:tcBorders>
          </w:tcPr>
          <w:p w:rsidR="00B4298F" w:rsidRPr="00800759" w:rsidRDefault="00B4298F" w:rsidP="006F20CA">
            <w:pPr>
              <w:pStyle w:val="ListParagraph"/>
              <w:numPr>
                <w:ilvl w:val="0"/>
                <w:numId w:val="6"/>
              </w:numPr>
              <w:autoSpaceDE w:val="0"/>
              <w:autoSpaceDN w:val="0"/>
              <w:adjustRightInd w:val="0"/>
              <w:rPr>
                <w:rFonts w:ascii="Arial" w:hAnsi="Arial" w:cs="Arial"/>
              </w:rPr>
            </w:pPr>
            <w:r w:rsidRPr="00800759">
              <w:rPr>
                <w:rFonts w:ascii="Arial" w:hAnsi="Arial" w:cs="Arial"/>
              </w:rPr>
              <w:t>emulsifiers and stabilisers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348"/>
        </w:trPr>
        <w:tc>
          <w:tcPr>
            <w:tcW w:w="5813" w:type="dxa"/>
            <w:tcBorders>
              <w:top w:val="dotted" w:sz="4" w:space="0" w:color="auto"/>
              <w:bottom w:val="dotted" w:sz="4" w:space="0" w:color="auto"/>
            </w:tcBorders>
          </w:tcPr>
          <w:p w:rsidR="00B4298F" w:rsidRPr="00800759" w:rsidRDefault="00B4298F" w:rsidP="00A35737">
            <w:pPr>
              <w:pStyle w:val="ListParagraph"/>
              <w:numPr>
                <w:ilvl w:val="0"/>
                <w:numId w:val="6"/>
              </w:numPr>
              <w:autoSpaceDE w:val="0"/>
              <w:autoSpaceDN w:val="0"/>
              <w:adjustRightInd w:val="0"/>
              <w:rPr>
                <w:rFonts w:ascii="Arial" w:hAnsi="Arial" w:cs="Arial"/>
              </w:rPr>
            </w:pPr>
            <w:proofErr w:type="gramStart"/>
            <w:r w:rsidRPr="00800759">
              <w:rPr>
                <w:rFonts w:ascii="Arial" w:hAnsi="Arial" w:cs="Arial"/>
              </w:rPr>
              <w:t>nutritional</w:t>
            </w:r>
            <w:proofErr w:type="gramEnd"/>
            <w:r w:rsidRPr="00800759">
              <w:rPr>
                <w:rFonts w:ascii="Arial" w:hAnsi="Arial" w:cs="Arial"/>
              </w:rPr>
              <w:t xml:space="preserve"> additives.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772"/>
        </w:trPr>
        <w:tc>
          <w:tcPr>
            <w:tcW w:w="5813" w:type="dxa"/>
            <w:tcBorders>
              <w:top w:val="dotted" w:sz="4" w:space="0" w:color="auto"/>
              <w:bottom w:val="dotted" w:sz="4" w:space="0" w:color="auto"/>
            </w:tcBorders>
          </w:tcPr>
          <w:p w:rsidR="00B4298F" w:rsidRDefault="00B4298F" w:rsidP="00800759">
            <w:pPr>
              <w:autoSpaceDE w:val="0"/>
              <w:autoSpaceDN w:val="0"/>
              <w:adjustRightInd w:val="0"/>
              <w:rPr>
                <w:rFonts w:ascii="SymbolMT" w:eastAsia="SymbolMT" w:hAnsi="Arial" w:cs="SymbolMT"/>
                <w:sz w:val="18"/>
                <w:szCs w:val="18"/>
              </w:rPr>
            </w:pPr>
          </w:p>
          <w:p w:rsidR="00B4298F" w:rsidRDefault="00B4298F" w:rsidP="00800759">
            <w:pPr>
              <w:autoSpaceDE w:val="0"/>
              <w:autoSpaceDN w:val="0"/>
              <w:adjustRightInd w:val="0"/>
              <w:rPr>
                <w:rFonts w:ascii="Arial" w:hAnsi="Arial" w:cs="Arial"/>
              </w:rPr>
            </w:pPr>
            <w:r>
              <w:rPr>
                <w:rFonts w:ascii="Arial" w:hAnsi="Arial" w:cs="Arial"/>
              </w:rPr>
              <w:t>the advantages and disadvantages of these materials to the manufacturer, retailer and consumer;</w:t>
            </w:r>
          </w:p>
          <w:p w:rsidR="00B4298F" w:rsidRDefault="00B4298F" w:rsidP="00A35737">
            <w:pPr>
              <w:rPr>
                <w:rFonts w:ascii="Arial" w:hAnsi="Arial" w:cs="Arial"/>
              </w:rPr>
            </w:pP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48"/>
        </w:trPr>
        <w:tc>
          <w:tcPr>
            <w:tcW w:w="5813" w:type="dxa"/>
            <w:tcBorders>
              <w:top w:val="dotted" w:sz="4" w:space="0" w:color="auto"/>
              <w:bottom w:val="dotted" w:sz="4" w:space="0" w:color="auto"/>
            </w:tcBorders>
          </w:tcPr>
          <w:p w:rsidR="00B4298F" w:rsidRDefault="00B4298F" w:rsidP="00800759">
            <w:pPr>
              <w:autoSpaceDE w:val="0"/>
              <w:autoSpaceDN w:val="0"/>
              <w:adjustRightInd w:val="0"/>
              <w:rPr>
                <w:rFonts w:ascii="SymbolMT" w:eastAsia="SymbolMT" w:hAnsi="Arial" w:cs="SymbolMT"/>
                <w:sz w:val="18"/>
                <w:szCs w:val="18"/>
              </w:rPr>
            </w:pPr>
            <w:r w:rsidRPr="00800759">
              <w:rPr>
                <w:rFonts w:ascii="Arial" w:hAnsi="Arial" w:cs="Arial"/>
              </w:rPr>
              <w:t>the importance of food labelling and current</w:t>
            </w:r>
            <w:r>
              <w:rPr>
                <w:rFonts w:ascii="Arial" w:hAnsi="Arial" w:cs="Arial"/>
              </w:rPr>
              <w:t xml:space="preserve"> legislation;</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821"/>
        </w:trPr>
        <w:tc>
          <w:tcPr>
            <w:tcW w:w="5813" w:type="dxa"/>
            <w:tcBorders>
              <w:top w:val="dotted" w:sz="4" w:space="0" w:color="auto"/>
              <w:bottom w:val="dotted" w:sz="4" w:space="0" w:color="auto"/>
            </w:tcBorders>
          </w:tcPr>
          <w:p w:rsidR="00B4298F" w:rsidRDefault="00B4298F" w:rsidP="00800759">
            <w:pPr>
              <w:rPr>
                <w:rFonts w:ascii="SymbolMT" w:eastAsia="SymbolMT" w:hAnsi="Arial" w:cs="SymbolMT"/>
                <w:sz w:val="18"/>
                <w:szCs w:val="18"/>
              </w:rPr>
            </w:pPr>
          </w:p>
          <w:p w:rsidR="00B4298F" w:rsidRPr="00800759" w:rsidRDefault="00B4298F" w:rsidP="00A35737">
            <w:pPr>
              <w:rPr>
                <w:rFonts w:ascii="Arial" w:hAnsi="Arial" w:cs="Arial"/>
              </w:rPr>
            </w:pPr>
            <w:proofErr w:type="gramStart"/>
            <w:r>
              <w:rPr>
                <w:rFonts w:ascii="Arial" w:hAnsi="Arial" w:cs="Arial"/>
              </w:rPr>
              <w:t>the</w:t>
            </w:r>
            <w:proofErr w:type="gramEnd"/>
            <w:r>
              <w:rPr>
                <w:rFonts w:ascii="Arial" w:hAnsi="Arial" w:cs="Arial"/>
              </w:rPr>
              <w:t xml:space="preserve"> current approaches to nutritional labelling.</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670"/>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food safety and health issues,</w:t>
            </w:r>
          </w:p>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 technological </w:t>
            </w:r>
          </w:p>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social changes;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695"/>
        </w:trPr>
        <w:tc>
          <w:tcPr>
            <w:tcW w:w="5813" w:type="dxa"/>
            <w:tcBorders>
              <w:top w:val="dotted" w:sz="4" w:space="0" w:color="auto"/>
              <w:bottom w:val="dotted" w:sz="4" w:space="0" w:color="auto"/>
            </w:tcBorders>
          </w:tcPr>
          <w:p w:rsidR="00B4298F" w:rsidRDefault="00B4298F" w:rsidP="00800759">
            <w:pPr>
              <w:autoSpaceDE w:val="0"/>
              <w:autoSpaceDN w:val="0"/>
              <w:adjustRightInd w:val="0"/>
              <w:rPr>
                <w:rFonts w:ascii="Arial" w:hAnsi="Arial" w:cs="Arial"/>
              </w:rPr>
            </w:pPr>
          </w:p>
          <w:p w:rsidR="00B4298F" w:rsidRPr="00800759" w:rsidRDefault="00B4298F" w:rsidP="00800759">
            <w:pPr>
              <w:autoSpaceDE w:val="0"/>
              <w:autoSpaceDN w:val="0"/>
              <w:adjustRightInd w:val="0"/>
              <w:rPr>
                <w:rFonts w:ascii="Arial" w:hAnsi="Arial" w:cs="Arial"/>
              </w:rPr>
            </w:pPr>
            <w:r>
              <w:rPr>
                <w:rFonts w:ascii="Arial" w:hAnsi="Arial" w:cs="Arial"/>
              </w:rPr>
              <w:t>the developments in the range and type of food products available;</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763"/>
        </w:trPr>
        <w:tc>
          <w:tcPr>
            <w:tcW w:w="5813" w:type="dxa"/>
            <w:tcBorders>
              <w:top w:val="dotted" w:sz="4" w:space="0" w:color="auto"/>
            </w:tcBorders>
          </w:tcPr>
          <w:p w:rsidR="00B4298F" w:rsidRDefault="00B4298F" w:rsidP="00800759">
            <w:pPr>
              <w:autoSpaceDE w:val="0"/>
              <w:autoSpaceDN w:val="0"/>
              <w:adjustRightInd w:val="0"/>
              <w:rPr>
                <w:rFonts w:ascii="Arial" w:hAnsi="Arial" w:cs="Arial"/>
              </w:rPr>
            </w:pPr>
          </w:p>
          <w:p w:rsidR="00B4298F" w:rsidRPr="00B4298F" w:rsidRDefault="00B4298F" w:rsidP="00B4298F">
            <w:pPr>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reasons for the changes in the availability and supply of food and food products in the United Kingdom.</w:t>
            </w:r>
          </w:p>
        </w:tc>
        <w:tc>
          <w:tcPr>
            <w:tcW w:w="567" w:type="dxa"/>
            <w:tcBorders>
              <w:top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tcBorders>
          </w:tcPr>
          <w:p w:rsidR="00B4298F" w:rsidRPr="00DA4EFD" w:rsidRDefault="00B4298F" w:rsidP="006F20CA">
            <w:pPr>
              <w:rPr>
                <w:rFonts w:ascii="Bookman Old Style" w:hAnsi="Bookman Old Style"/>
                <w:b/>
                <w:sz w:val="24"/>
                <w:szCs w:val="24"/>
              </w:rPr>
            </w:pPr>
          </w:p>
        </w:tc>
      </w:tr>
      <w:tr w:rsidR="00271A02" w:rsidRPr="00DA4EFD" w:rsidTr="00B4298F">
        <w:trPr>
          <w:trHeight w:val="670"/>
        </w:trPr>
        <w:tc>
          <w:tcPr>
            <w:tcW w:w="5813" w:type="dxa"/>
            <w:tcBorders>
              <w:bottom w:val="dotted" w:sz="4" w:space="0" w:color="auto"/>
            </w:tcBorders>
          </w:tcPr>
          <w:p w:rsidR="00271A02" w:rsidRPr="00800759" w:rsidRDefault="00800759" w:rsidP="006F20CA">
            <w:pPr>
              <w:pStyle w:val="ListParagraph"/>
              <w:numPr>
                <w:ilvl w:val="0"/>
                <w:numId w:val="3"/>
              </w:numPr>
              <w:rPr>
                <w:rFonts w:ascii="Bookman Old Style" w:hAnsi="Bookman Old Style"/>
                <w:b/>
                <w:sz w:val="24"/>
                <w:szCs w:val="24"/>
              </w:rPr>
            </w:pPr>
            <w:r>
              <w:rPr>
                <w:rFonts w:ascii="Arial" w:hAnsi="Arial" w:cs="Arial"/>
              </w:rPr>
              <w:t>Design, development and production of food</w:t>
            </w:r>
          </w:p>
          <w:p w:rsidR="00271A02" w:rsidRPr="00A35737" w:rsidRDefault="00800759" w:rsidP="00800759">
            <w:pPr>
              <w:autoSpaceDE w:val="0"/>
              <w:autoSpaceDN w:val="0"/>
              <w:adjustRightInd w:val="0"/>
              <w:ind w:left="360"/>
              <w:rPr>
                <w:rFonts w:ascii="Bookman Old Style" w:hAnsi="Bookman Old Style"/>
                <w:b/>
                <w:sz w:val="24"/>
                <w:szCs w:val="24"/>
              </w:rPr>
            </w:pPr>
            <w:r w:rsidRPr="00800759">
              <w:rPr>
                <w:rFonts w:ascii="Arial" w:hAnsi="Arial" w:cs="Arial"/>
              </w:rPr>
              <w:t>the process of design, development and production of food products, to include:</w:t>
            </w:r>
          </w:p>
        </w:tc>
        <w:tc>
          <w:tcPr>
            <w:tcW w:w="567"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r>
      <w:tr w:rsidR="00B4298F" w:rsidRPr="00DA4EFD" w:rsidTr="00B4298F">
        <w:trPr>
          <w:trHeight w:val="371"/>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concept generation,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51"/>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concept screening,</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430"/>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development and testing,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410"/>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production methods,</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390"/>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packaging and labelling,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393"/>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Pr>
                <w:rFonts w:ascii="Arial" w:hAnsi="Arial" w:cs="Arial"/>
              </w:rPr>
              <w:t xml:space="preserve">advertising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324"/>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launch;</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571"/>
        </w:trPr>
        <w:tc>
          <w:tcPr>
            <w:tcW w:w="5813" w:type="dxa"/>
            <w:tcBorders>
              <w:top w:val="dotted" w:sz="4" w:space="0" w:color="auto"/>
              <w:bottom w:val="dotted" w:sz="4" w:space="0" w:color="auto"/>
            </w:tcBorders>
          </w:tcPr>
          <w:p w:rsidR="00B4298F" w:rsidRDefault="00B4298F" w:rsidP="00800759">
            <w:pPr>
              <w:autoSpaceDE w:val="0"/>
              <w:autoSpaceDN w:val="0"/>
              <w:adjustRightInd w:val="0"/>
              <w:rPr>
                <w:rFonts w:ascii="Arial" w:hAnsi="Arial" w:cs="Arial"/>
              </w:rPr>
            </w:pPr>
            <w:r w:rsidRPr="00800759">
              <w:rPr>
                <w:rFonts w:ascii="SymbolMT" w:eastAsia="SymbolMT" w:hAnsi="Arial" w:cs="SymbolMT"/>
                <w:sz w:val="18"/>
                <w:szCs w:val="18"/>
              </w:rPr>
              <w:t xml:space="preserve"> </w:t>
            </w:r>
            <w:r w:rsidRPr="00800759">
              <w:rPr>
                <w:rFonts w:ascii="Arial" w:hAnsi="Arial" w:cs="Arial"/>
              </w:rPr>
              <w:t>the costs involved in design, development and production of food products to include</w:t>
            </w:r>
            <w:r>
              <w:rPr>
                <w:rFonts w:ascii="Arial" w:hAnsi="Arial" w:cs="Arial"/>
              </w:rPr>
              <w:t>:</w:t>
            </w:r>
          </w:p>
        </w:tc>
        <w:tc>
          <w:tcPr>
            <w:tcW w:w="567"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B4298F" w:rsidRPr="00DA4EFD" w:rsidTr="00B4298F">
        <w:trPr>
          <w:trHeight w:val="198"/>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 raw materials and labour,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223"/>
        </w:trPr>
        <w:tc>
          <w:tcPr>
            <w:tcW w:w="5813" w:type="dxa"/>
            <w:tcBorders>
              <w:top w:val="dotted" w:sz="4" w:space="0" w:color="auto"/>
              <w:left w:val="dotted" w:sz="4" w:space="0" w:color="auto"/>
              <w:bottom w:val="dotted" w:sz="4" w:space="0" w:color="auto"/>
            </w:tcBorders>
          </w:tcPr>
          <w:p w:rsidR="00B4298F" w:rsidRPr="00800759"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factory and machinery costs, </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493123" w:rsidRPr="00DA4EFD" w:rsidTr="00493123">
        <w:trPr>
          <w:trHeight w:val="223"/>
        </w:trPr>
        <w:tc>
          <w:tcPr>
            <w:tcW w:w="5813" w:type="dxa"/>
            <w:tcBorders>
              <w:top w:val="dotted" w:sz="4" w:space="0" w:color="auto"/>
              <w:left w:val="dotted" w:sz="4" w:space="0" w:color="auto"/>
              <w:bottom w:val="dotted" w:sz="4" w:space="0" w:color="auto"/>
            </w:tcBorders>
          </w:tcPr>
          <w:p w:rsidR="00493123" w:rsidRPr="00800759" w:rsidRDefault="00493123"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packaging, </w:t>
            </w:r>
          </w:p>
        </w:tc>
        <w:tc>
          <w:tcPr>
            <w:tcW w:w="567"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709"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708"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3261"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r>
      <w:tr w:rsidR="00493123" w:rsidRPr="00DA4EFD" w:rsidTr="00493123">
        <w:trPr>
          <w:trHeight w:val="223"/>
        </w:trPr>
        <w:tc>
          <w:tcPr>
            <w:tcW w:w="5813" w:type="dxa"/>
            <w:tcBorders>
              <w:top w:val="dotted" w:sz="4" w:space="0" w:color="auto"/>
              <w:left w:val="dotted" w:sz="4" w:space="0" w:color="auto"/>
              <w:bottom w:val="dotted" w:sz="4" w:space="0" w:color="auto"/>
            </w:tcBorders>
          </w:tcPr>
          <w:p w:rsidR="00493123" w:rsidRPr="00800759" w:rsidRDefault="00493123" w:rsidP="00800759">
            <w:pPr>
              <w:pStyle w:val="ListParagraph"/>
              <w:numPr>
                <w:ilvl w:val="0"/>
                <w:numId w:val="6"/>
              </w:numPr>
              <w:autoSpaceDE w:val="0"/>
              <w:autoSpaceDN w:val="0"/>
              <w:adjustRightInd w:val="0"/>
              <w:rPr>
                <w:rFonts w:ascii="Arial" w:hAnsi="Arial" w:cs="Arial"/>
              </w:rPr>
            </w:pPr>
            <w:r w:rsidRPr="00800759">
              <w:rPr>
                <w:rFonts w:ascii="Arial" w:hAnsi="Arial" w:cs="Arial"/>
              </w:rPr>
              <w:t xml:space="preserve">distribution, </w:t>
            </w:r>
          </w:p>
        </w:tc>
        <w:tc>
          <w:tcPr>
            <w:tcW w:w="567"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709"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708"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3261"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r>
      <w:tr w:rsidR="00493123" w:rsidRPr="00DA4EFD" w:rsidTr="00FB6BCF">
        <w:trPr>
          <w:trHeight w:val="174"/>
        </w:trPr>
        <w:tc>
          <w:tcPr>
            <w:tcW w:w="5813" w:type="dxa"/>
            <w:tcBorders>
              <w:top w:val="dotted" w:sz="4" w:space="0" w:color="auto"/>
              <w:left w:val="dotted" w:sz="4" w:space="0" w:color="auto"/>
              <w:bottom w:val="dotted" w:sz="4" w:space="0" w:color="auto"/>
            </w:tcBorders>
          </w:tcPr>
          <w:p w:rsidR="00493123" w:rsidRDefault="00493123" w:rsidP="00800759">
            <w:pPr>
              <w:pStyle w:val="ListParagraph"/>
              <w:numPr>
                <w:ilvl w:val="0"/>
                <w:numId w:val="6"/>
              </w:numPr>
              <w:autoSpaceDE w:val="0"/>
              <w:autoSpaceDN w:val="0"/>
              <w:adjustRightInd w:val="0"/>
              <w:rPr>
                <w:rFonts w:ascii="Arial" w:hAnsi="Arial" w:cs="Arial"/>
              </w:rPr>
            </w:pPr>
            <w:r w:rsidRPr="00800759">
              <w:rPr>
                <w:rFonts w:ascii="Arial" w:hAnsi="Arial" w:cs="Arial"/>
              </w:rPr>
              <w:t>advertising,</w:t>
            </w:r>
          </w:p>
          <w:p w:rsidR="00493123" w:rsidRDefault="00493123" w:rsidP="00800759">
            <w:pPr>
              <w:pStyle w:val="ListParagraph"/>
              <w:numPr>
                <w:ilvl w:val="0"/>
                <w:numId w:val="6"/>
              </w:numPr>
              <w:autoSpaceDE w:val="0"/>
              <w:autoSpaceDN w:val="0"/>
              <w:adjustRightInd w:val="0"/>
              <w:rPr>
                <w:rFonts w:ascii="Arial" w:hAnsi="Arial" w:cs="Arial"/>
              </w:rPr>
            </w:pPr>
            <w:r>
              <w:rPr>
                <w:rFonts w:ascii="Arial" w:hAnsi="Arial" w:cs="Arial"/>
              </w:rPr>
              <w:lastRenderedPageBreak/>
              <w:t xml:space="preserve">marketing, </w:t>
            </w:r>
          </w:p>
          <w:p w:rsidR="00493123" w:rsidRPr="00800759" w:rsidRDefault="00493123" w:rsidP="00800759">
            <w:pPr>
              <w:pStyle w:val="ListParagraph"/>
              <w:numPr>
                <w:ilvl w:val="0"/>
                <w:numId w:val="6"/>
              </w:numPr>
              <w:autoSpaceDE w:val="0"/>
              <w:autoSpaceDN w:val="0"/>
              <w:adjustRightInd w:val="0"/>
              <w:rPr>
                <w:rFonts w:ascii="Arial" w:hAnsi="Arial" w:cs="Arial"/>
              </w:rPr>
            </w:pPr>
            <w:r w:rsidRPr="00800759">
              <w:rPr>
                <w:rFonts w:ascii="Arial" w:hAnsi="Arial" w:cs="Arial"/>
              </w:rPr>
              <w:t>how products are priced;</w:t>
            </w:r>
          </w:p>
        </w:tc>
        <w:tc>
          <w:tcPr>
            <w:tcW w:w="567" w:type="dxa"/>
            <w:tcBorders>
              <w:top w:val="dotted" w:sz="4" w:space="0" w:color="auto"/>
            </w:tcBorders>
          </w:tcPr>
          <w:p w:rsidR="00493123" w:rsidRPr="00DA4EFD" w:rsidRDefault="00493123" w:rsidP="006F20CA">
            <w:pPr>
              <w:rPr>
                <w:rFonts w:ascii="Bookman Old Style" w:hAnsi="Bookman Old Style"/>
                <w:b/>
                <w:sz w:val="24"/>
                <w:szCs w:val="24"/>
              </w:rPr>
            </w:pPr>
          </w:p>
        </w:tc>
        <w:tc>
          <w:tcPr>
            <w:tcW w:w="709" w:type="dxa"/>
            <w:tcBorders>
              <w:top w:val="dotted" w:sz="4" w:space="0" w:color="auto"/>
            </w:tcBorders>
          </w:tcPr>
          <w:p w:rsidR="00493123" w:rsidRPr="00DA4EFD" w:rsidRDefault="00493123" w:rsidP="006F20CA">
            <w:pPr>
              <w:rPr>
                <w:rFonts w:ascii="Bookman Old Style" w:hAnsi="Bookman Old Style"/>
                <w:b/>
                <w:sz w:val="24"/>
                <w:szCs w:val="24"/>
              </w:rPr>
            </w:pPr>
          </w:p>
        </w:tc>
        <w:tc>
          <w:tcPr>
            <w:tcW w:w="708" w:type="dxa"/>
            <w:tcBorders>
              <w:top w:val="dotted" w:sz="4" w:space="0" w:color="auto"/>
            </w:tcBorders>
          </w:tcPr>
          <w:p w:rsidR="00493123" w:rsidRPr="00DA4EFD" w:rsidRDefault="00493123" w:rsidP="006F20CA">
            <w:pPr>
              <w:rPr>
                <w:rFonts w:ascii="Bookman Old Style" w:hAnsi="Bookman Old Style"/>
                <w:b/>
                <w:sz w:val="24"/>
                <w:szCs w:val="24"/>
              </w:rPr>
            </w:pPr>
          </w:p>
        </w:tc>
        <w:tc>
          <w:tcPr>
            <w:tcW w:w="3261" w:type="dxa"/>
            <w:tcBorders>
              <w:top w:val="dotted" w:sz="4" w:space="0" w:color="auto"/>
            </w:tcBorders>
          </w:tcPr>
          <w:p w:rsidR="00493123" w:rsidRPr="00DA4EFD" w:rsidRDefault="00493123" w:rsidP="006F20CA">
            <w:pPr>
              <w:rPr>
                <w:rFonts w:ascii="Bookman Old Style" w:hAnsi="Bookman Old Style"/>
                <w:b/>
                <w:sz w:val="24"/>
                <w:szCs w:val="24"/>
              </w:rPr>
            </w:pPr>
          </w:p>
        </w:tc>
      </w:tr>
      <w:tr w:rsidR="00B4298F" w:rsidRPr="00DA4EFD" w:rsidTr="00B4298F">
        <w:trPr>
          <w:trHeight w:val="584"/>
        </w:trPr>
        <w:tc>
          <w:tcPr>
            <w:tcW w:w="5813" w:type="dxa"/>
            <w:tcBorders>
              <w:top w:val="dotted" w:sz="4" w:space="0" w:color="auto"/>
              <w:left w:val="dotted" w:sz="4" w:space="0" w:color="auto"/>
              <w:bottom w:val="dotted" w:sz="4" w:space="0" w:color="auto"/>
            </w:tcBorders>
          </w:tcPr>
          <w:p w:rsidR="00B4298F" w:rsidRPr="00800759" w:rsidRDefault="00B4298F" w:rsidP="00A35737">
            <w:pPr>
              <w:pStyle w:val="ListParagraph"/>
              <w:numPr>
                <w:ilvl w:val="0"/>
                <w:numId w:val="6"/>
              </w:numPr>
              <w:autoSpaceDE w:val="0"/>
              <w:autoSpaceDN w:val="0"/>
              <w:adjustRightInd w:val="0"/>
              <w:rPr>
                <w:rFonts w:ascii="Arial" w:hAnsi="Arial" w:cs="Arial"/>
              </w:rPr>
            </w:pPr>
            <w:r w:rsidRPr="00800759">
              <w:rPr>
                <w:rFonts w:ascii="Arial" w:hAnsi="Arial" w:cs="Arial"/>
              </w:rPr>
              <w:lastRenderedPageBreak/>
              <w:t>the importance and types of sensory analysis</w:t>
            </w:r>
            <w:r>
              <w:rPr>
                <w:rFonts w:ascii="Arial" w:hAnsi="Arial" w:cs="Arial"/>
              </w:rPr>
              <w:t xml:space="preserve"> </w:t>
            </w:r>
            <w:r w:rsidRPr="00800759">
              <w:rPr>
                <w:rFonts w:ascii="Arial" w:hAnsi="Arial" w:cs="Arial"/>
              </w:rPr>
              <w:t>tests used in food production;</w:t>
            </w: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B4298F">
        <w:trPr>
          <w:trHeight w:val="1075"/>
        </w:trPr>
        <w:tc>
          <w:tcPr>
            <w:tcW w:w="5813" w:type="dxa"/>
            <w:tcBorders>
              <w:top w:val="dotted" w:sz="4" w:space="0" w:color="auto"/>
              <w:bottom w:val="dotted" w:sz="4" w:space="0" w:color="auto"/>
            </w:tcBorders>
          </w:tcPr>
          <w:p w:rsidR="00B4298F" w:rsidRDefault="00B4298F" w:rsidP="00800759">
            <w:pPr>
              <w:pStyle w:val="ListParagraph"/>
              <w:numPr>
                <w:ilvl w:val="0"/>
                <w:numId w:val="6"/>
              </w:numPr>
              <w:autoSpaceDE w:val="0"/>
              <w:autoSpaceDN w:val="0"/>
              <w:adjustRightInd w:val="0"/>
              <w:rPr>
                <w:rFonts w:ascii="Arial" w:hAnsi="Arial" w:cs="Arial"/>
              </w:rPr>
            </w:pPr>
            <w:r w:rsidRPr="00800759">
              <w:rPr>
                <w:rFonts w:ascii="Arial" w:hAnsi="Arial" w:cs="Arial"/>
              </w:rPr>
              <w:t>the importance of risk assessment, including</w:t>
            </w:r>
            <w:r>
              <w:rPr>
                <w:rFonts w:ascii="Arial" w:hAnsi="Arial" w:cs="Arial"/>
              </w:rPr>
              <w:t xml:space="preserve"> </w:t>
            </w:r>
            <w:r w:rsidRPr="00800759">
              <w:rPr>
                <w:rFonts w:ascii="Arial" w:hAnsi="Arial" w:cs="Arial"/>
              </w:rPr>
              <w:t>Hazard Analysis and Critical Control Point</w:t>
            </w:r>
            <w:r>
              <w:rPr>
                <w:rFonts w:ascii="Arial" w:hAnsi="Arial" w:cs="Arial"/>
              </w:rPr>
              <w:t xml:space="preserve"> </w:t>
            </w:r>
            <w:r w:rsidRPr="00800759">
              <w:rPr>
                <w:rFonts w:ascii="Arial" w:hAnsi="Arial" w:cs="Arial"/>
              </w:rPr>
              <w:t>(HACCP) in the food industry;</w:t>
            </w:r>
          </w:p>
          <w:p w:rsidR="00B4298F" w:rsidRPr="00800759" w:rsidRDefault="00B4298F" w:rsidP="00800759">
            <w:pPr>
              <w:autoSpaceDE w:val="0"/>
              <w:autoSpaceDN w:val="0"/>
              <w:adjustRightInd w:val="0"/>
              <w:rPr>
                <w:rFonts w:ascii="Arial" w:hAnsi="Arial" w:cs="Arial"/>
              </w:rPr>
            </w:pPr>
          </w:p>
        </w:tc>
        <w:tc>
          <w:tcPr>
            <w:tcW w:w="567"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9"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708"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c>
          <w:tcPr>
            <w:tcW w:w="3261" w:type="dxa"/>
            <w:tcBorders>
              <w:top w:val="dotted" w:sz="4" w:space="0" w:color="auto"/>
              <w:bottom w:val="dotted" w:sz="4" w:space="0" w:color="auto"/>
            </w:tcBorders>
          </w:tcPr>
          <w:p w:rsidR="00B4298F" w:rsidRPr="00DA4EFD" w:rsidRDefault="00B4298F" w:rsidP="006F20CA">
            <w:pPr>
              <w:rPr>
                <w:rFonts w:ascii="Bookman Old Style" w:hAnsi="Bookman Old Style"/>
                <w:b/>
                <w:sz w:val="24"/>
                <w:szCs w:val="24"/>
              </w:rPr>
            </w:pPr>
          </w:p>
        </w:tc>
      </w:tr>
      <w:tr w:rsidR="00B4298F" w:rsidRPr="00DA4EFD" w:rsidTr="00493123">
        <w:trPr>
          <w:trHeight w:val="720"/>
        </w:trPr>
        <w:tc>
          <w:tcPr>
            <w:tcW w:w="5813" w:type="dxa"/>
            <w:tcBorders>
              <w:top w:val="dotted" w:sz="4" w:space="0" w:color="auto"/>
            </w:tcBorders>
          </w:tcPr>
          <w:p w:rsidR="00B4298F" w:rsidRPr="00800759" w:rsidRDefault="00B4298F" w:rsidP="00800759">
            <w:pPr>
              <w:autoSpaceDE w:val="0"/>
              <w:autoSpaceDN w:val="0"/>
              <w:adjustRightInd w:val="0"/>
              <w:rPr>
                <w:rFonts w:ascii="Arial" w:hAnsi="Arial" w:cs="Arial"/>
              </w:rPr>
            </w:pPr>
            <w:r>
              <w:rPr>
                <w:rFonts w:ascii="Arial" w:hAnsi="Arial" w:cs="Arial"/>
              </w:rPr>
              <w:t>the im</w:t>
            </w:r>
            <w:r w:rsidRPr="00800759">
              <w:rPr>
                <w:rFonts w:ascii="Arial" w:hAnsi="Arial" w:cs="Arial"/>
              </w:rPr>
              <w:t xml:space="preserve">portance of food packaging and the range of materials used to include: </w:t>
            </w:r>
          </w:p>
        </w:tc>
        <w:tc>
          <w:tcPr>
            <w:tcW w:w="567" w:type="dxa"/>
            <w:tcBorders>
              <w:top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9" w:type="dxa"/>
            <w:tcBorders>
              <w:top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708" w:type="dxa"/>
            <w:tcBorders>
              <w:top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c>
          <w:tcPr>
            <w:tcW w:w="3261" w:type="dxa"/>
            <w:tcBorders>
              <w:top w:val="dotted" w:sz="4" w:space="0" w:color="auto"/>
            </w:tcBorders>
            <w:shd w:val="clear" w:color="auto" w:fill="000000" w:themeFill="text1"/>
          </w:tcPr>
          <w:p w:rsidR="00B4298F" w:rsidRPr="00DA4EFD" w:rsidRDefault="00B4298F" w:rsidP="006F20CA">
            <w:pPr>
              <w:rPr>
                <w:rFonts w:ascii="Bookman Old Style" w:hAnsi="Bookman Old Style"/>
                <w:b/>
                <w:sz w:val="24"/>
                <w:szCs w:val="24"/>
              </w:rPr>
            </w:pPr>
          </w:p>
        </w:tc>
      </w:tr>
      <w:tr w:rsidR="00271A02" w:rsidRPr="00DA4EFD" w:rsidTr="00493123">
        <w:trPr>
          <w:trHeight w:val="223"/>
        </w:trPr>
        <w:tc>
          <w:tcPr>
            <w:tcW w:w="5813" w:type="dxa"/>
            <w:tcBorders>
              <w:bottom w:val="dotted" w:sz="4" w:space="0" w:color="auto"/>
            </w:tcBorders>
          </w:tcPr>
          <w:p w:rsidR="00271A02" w:rsidRDefault="00800759" w:rsidP="006F20CA">
            <w:pPr>
              <w:pStyle w:val="ListParagraph"/>
              <w:numPr>
                <w:ilvl w:val="0"/>
                <w:numId w:val="3"/>
              </w:numPr>
              <w:rPr>
                <w:rFonts w:ascii="Bookman Old Style" w:hAnsi="Bookman Old Style"/>
                <w:b/>
                <w:sz w:val="24"/>
                <w:szCs w:val="24"/>
              </w:rPr>
            </w:pPr>
            <w:r>
              <w:rPr>
                <w:rFonts w:ascii="Arial" w:hAnsi="Arial" w:cs="Arial"/>
              </w:rPr>
              <w:t>Developments in the Food Industry</w:t>
            </w:r>
          </w:p>
        </w:tc>
        <w:tc>
          <w:tcPr>
            <w:tcW w:w="567"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709"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708"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c>
          <w:tcPr>
            <w:tcW w:w="3261" w:type="dxa"/>
            <w:tcBorders>
              <w:bottom w:val="dotted" w:sz="4" w:space="0" w:color="auto"/>
            </w:tcBorders>
            <w:shd w:val="clear" w:color="auto" w:fill="000000" w:themeFill="text1"/>
          </w:tcPr>
          <w:p w:rsidR="00271A02" w:rsidRPr="00DA4EFD" w:rsidRDefault="00271A02" w:rsidP="006F20CA">
            <w:pPr>
              <w:rPr>
                <w:rFonts w:ascii="Bookman Old Style" w:hAnsi="Bookman Old Style"/>
                <w:b/>
                <w:sz w:val="24"/>
                <w:szCs w:val="24"/>
              </w:rPr>
            </w:pPr>
          </w:p>
        </w:tc>
      </w:tr>
      <w:tr w:rsidR="00493123" w:rsidRPr="00DA4EFD" w:rsidTr="00493123">
        <w:trPr>
          <w:trHeight w:val="546"/>
        </w:trPr>
        <w:tc>
          <w:tcPr>
            <w:tcW w:w="5813" w:type="dxa"/>
            <w:tcBorders>
              <w:top w:val="dotted" w:sz="4" w:space="0" w:color="auto"/>
              <w:bottom w:val="dotted" w:sz="4" w:space="0" w:color="auto"/>
            </w:tcBorders>
          </w:tcPr>
          <w:p w:rsidR="00493123" w:rsidRDefault="00493123" w:rsidP="00800759">
            <w:pPr>
              <w:pStyle w:val="ListParagraph"/>
              <w:numPr>
                <w:ilvl w:val="0"/>
                <w:numId w:val="6"/>
              </w:numPr>
              <w:autoSpaceDE w:val="0"/>
              <w:autoSpaceDN w:val="0"/>
              <w:adjustRightInd w:val="0"/>
              <w:rPr>
                <w:rFonts w:ascii="Arial" w:hAnsi="Arial" w:cs="Arial"/>
              </w:rPr>
            </w:pPr>
            <w:r w:rsidRPr="00800759">
              <w:rPr>
                <w:rFonts w:ascii="Arial" w:hAnsi="Arial" w:cs="Arial"/>
              </w:rPr>
              <w:t>the current issues in the food industry in the</w:t>
            </w:r>
            <w:r>
              <w:rPr>
                <w:rFonts w:ascii="Arial" w:hAnsi="Arial" w:cs="Arial"/>
              </w:rPr>
              <w:t xml:space="preserve"> </w:t>
            </w:r>
            <w:r w:rsidRPr="00800759">
              <w:rPr>
                <w:rFonts w:ascii="Arial" w:hAnsi="Arial" w:cs="Arial"/>
              </w:rPr>
              <w:t>United Kingdom;</w:t>
            </w:r>
          </w:p>
        </w:tc>
        <w:tc>
          <w:tcPr>
            <w:tcW w:w="567"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709"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708"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c>
          <w:tcPr>
            <w:tcW w:w="3261" w:type="dxa"/>
            <w:tcBorders>
              <w:top w:val="dotted" w:sz="4" w:space="0" w:color="auto"/>
              <w:bottom w:val="dotted" w:sz="4" w:space="0" w:color="auto"/>
            </w:tcBorders>
          </w:tcPr>
          <w:p w:rsidR="00493123" w:rsidRPr="00DA4EFD" w:rsidRDefault="00493123" w:rsidP="006F20CA">
            <w:pPr>
              <w:rPr>
                <w:rFonts w:ascii="Bookman Old Style" w:hAnsi="Bookman Old Style"/>
                <w:b/>
                <w:sz w:val="24"/>
                <w:szCs w:val="24"/>
              </w:rPr>
            </w:pPr>
          </w:p>
        </w:tc>
      </w:tr>
      <w:tr w:rsidR="00493123" w:rsidRPr="00DA4EFD" w:rsidTr="00493123">
        <w:trPr>
          <w:trHeight w:val="745"/>
        </w:trPr>
        <w:tc>
          <w:tcPr>
            <w:tcW w:w="5813" w:type="dxa"/>
            <w:tcBorders>
              <w:top w:val="dotted" w:sz="4" w:space="0" w:color="auto"/>
            </w:tcBorders>
          </w:tcPr>
          <w:p w:rsidR="00493123" w:rsidRDefault="00493123" w:rsidP="00800759">
            <w:pPr>
              <w:autoSpaceDE w:val="0"/>
              <w:autoSpaceDN w:val="0"/>
              <w:adjustRightInd w:val="0"/>
              <w:rPr>
                <w:rFonts w:ascii="Arial" w:hAnsi="Arial" w:cs="Arial"/>
              </w:rPr>
            </w:pPr>
          </w:p>
          <w:p w:rsidR="00493123" w:rsidRPr="00800759" w:rsidRDefault="00493123" w:rsidP="00800759">
            <w:pPr>
              <w:autoSpaceDE w:val="0"/>
              <w:autoSpaceDN w:val="0"/>
              <w:adjustRightInd w:val="0"/>
              <w:rPr>
                <w:rFonts w:ascii="Arial" w:hAnsi="Arial" w:cs="Arial"/>
              </w:rPr>
            </w:pPr>
            <w:r w:rsidRPr="00800759">
              <w:rPr>
                <w:rFonts w:ascii="Arial" w:hAnsi="Arial" w:cs="Arial"/>
              </w:rPr>
              <w:t>the major factors that affect food production, including</w:t>
            </w:r>
            <w:r>
              <w:rPr>
                <w:rFonts w:ascii="Arial" w:hAnsi="Arial" w:cs="Arial"/>
              </w:rPr>
              <w:t>:</w:t>
            </w:r>
            <w:r w:rsidRPr="00800759">
              <w:rPr>
                <w:rFonts w:ascii="Arial" w:hAnsi="Arial" w:cs="Arial"/>
              </w:rPr>
              <w:t xml:space="preserve"> </w:t>
            </w:r>
            <w:r>
              <w:rPr>
                <w:rFonts w:ascii="Arial" w:hAnsi="Arial" w:cs="Arial"/>
              </w:rPr>
              <w:t xml:space="preserve">-      - </w:t>
            </w:r>
            <w:r w:rsidRPr="00800759">
              <w:rPr>
                <w:rFonts w:ascii="Arial" w:hAnsi="Arial" w:cs="Arial"/>
              </w:rPr>
              <w:t xml:space="preserve">environmental and moral concerns, </w:t>
            </w:r>
          </w:p>
        </w:tc>
        <w:tc>
          <w:tcPr>
            <w:tcW w:w="567" w:type="dxa"/>
            <w:tcBorders>
              <w:top w:val="dotted" w:sz="4" w:space="0" w:color="auto"/>
            </w:tcBorders>
          </w:tcPr>
          <w:p w:rsidR="00493123" w:rsidRPr="00DA4EFD" w:rsidRDefault="00493123" w:rsidP="006F20CA">
            <w:pPr>
              <w:rPr>
                <w:rFonts w:ascii="Bookman Old Style" w:hAnsi="Bookman Old Style"/>
                <w:b/>
                <w:sz w:val="24"/>
                <w:szCs w:val="24"/>
              </w:rPr>
            </w:pPr>
          </w:p>
        </w:tc>
        <w:tc>
          <w:tcPr>
            <w:tcW w:w="709" w:type="dxa"/>
            <w:tcBorders>
              <w:top w:val="dotted" w:sz="4" w:space="0" w:color="auto"/>
            </w:tcBorders>
          </w:tcPr>
          <w:p w:rsidR="00493123" w:rsidRPr="00DA4EFD" w:rsidRDefault="00493123" w:rsidP="006F20CA">
            <w:pPr>
              <w:rPr>
                <w:rFonts w:ascii="Bookman Old Style" w:hAnsi="Bookman Old Style"/>
                <w:b/>
                <w:sz w:val="24"/>
                <w:szCs w:val="24"/>
              </w:rPr>
            </w:pPr>
          </w:p>
        </w:tc>
        <w:tc>
          <w:tcPr>
            <w:tcW w:w="708" w:type="dxa"/>
            <w:tcBorders>
              <w:top w:val="dotted" w:sz="4" w:space="0" w:color="auto"/>
            </w:tcBorders>
          </w:tcPr>
          <w:p w:rsidR="00493123" w:rsidRPr="00DA4EFD" w:rsidRDefault="00493123" w:rsidP="006F20CA">
            <w:pPr>
              <w:rPr>
                <w:rFonts w:ascii="Bookman Old Style" w:hAnsi="Bookman Old Style"/>
                <w:b/>
                <w:sz w:val="24"/>
                <w:szCs w:val="24"/>
              </w:rPr>
            </w:pPr>
          </w:p>
        </w:tc>
        <w:tc>
          <w:tcPr>
            <w:tcW w:w="3261" w:type="dxa"/>
            <w:tcBorders>
              <w:top w:val="dotted" w:sz="4" w:space="0" w:color="auto"/>
            </w:tcBorders>
          </w:tcPr>
          <w:p w:rsidR="00493123" w:rsidRPr="00DA4EFD" w:rsidRDefault="00493123" w:rsidP="006F20CA">
            <w:pPr>
              <w:rPr>
                <w:rFonts w:ascii="Bookman Old Style" w:hAnsi="Bookman Old Style"/>
                <w:b/>
                <w:sz w:val="24"/>
                <w:szCs w:val="24"/>
              </w:rPr>
            </w:pPr>
          </w:p>
        </w:tc>
      </w:tr>
    </w:tbl>
    <w:p w:rsidR="006524D0" w:rsidRDefault="006524D0"/>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6F20CA">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6F20CA">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6F20CA">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6F20CA">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6F20CA">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6F20CA">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6F20CA">
            <w:pPr>
              <w:rPr>
                <w:rFonts w:ascii="Bookman Old Style" w:hAnsi="Bookman Old Style"/>
                <w:i/>
                <w:sz w:val="18"/>
                <w:szCs w:val="18"/>
              </w:rPr>
            </w:pPr>
          </w:p>
        </w:tc>
        <w:tc>
          <w:tcPr>
            <w:tcW w:w="1540" w:type="dxa"/>
          </w:tcPr>
          <w:p w:rsidR="001E18CF" w:rsidRPr="001E18CF" w:rsidRDefault="001E18CF" w:rsidP="006F20CA">
            <w:pPr>
              <w:rPr>
                <w:rFonts w:ascii="Bookman Old Style" w:hAnsi="Bookman Old Style"/>
                <w:i/>
                <w:sz w:val="18"/>
                <w:szCs w:val="18"/>
              </w:rPr>
            </w:pPr>
          </w:p>
        </w:tc>
        <w:tc>
          <w:tcPr>
            <w:tcW w:w="1540" w:type="dxa"/>
          </w:tcPr>
          <w:p w:rsidR="001E18CF" w:rsidRPr="001E18CF" w:rsidRDefault="001E18CF" w:rsidP="006F20CA">
            <w:pPr>
              <w:rPr>
                <w:rFonts w:ascii="Bookman Old Style" w:hAnsi="Bookman Old Style"/>
                <w:i/>
                <w:sz w:val="18"/>
                <w:szCs w:val="18"/>
              </w:rPr>
            </w:pPr>
          </w:p>
        </w:tc>
        <w:tc>
          <w:tcPr>
            <w:tcW w:w="1540" w:type="dxa"/>
          </w:tcPr>
          <w:p w:rsidR="001E18CF" w:rsidRPr="001E18CF" w:rsidRDefault="001E18CF" w:rsidP="006F20CA">
            <w:pPr>
              <w:rPr>
                <w:rFonts w:ascii="Bookman Old Style" w:hAnsi="Bookman Old Style"/>
                <w:i/>
                <w:sz w:val="18"/>
                <w:szCs w:val="18"/>
              </w:rPr>
            </w:pPr>
          </w:p>
        </w:tc>
        <w:tc>
          <w:tcPr>
            <w:tcW w:w="1541" w:type="dxa"/>
          </w:tcPr>
          <w:p w:rsidR="001E18CF" w:rsidRPr="001E18CF" w:rsidRDefault="001E18CF" w:rsidP="006F20CA">
            <w:pPr>
              <w:rPr>
                <w:rFonts w:ascii="Bookman Old Style" w:hAnsi="Bookman Old Style"/>
                <w:i/>
                <w:sz w:val="18"/>
                <w:szCs w:val="18"/>
              </w:rPr>
            </w:pPr>
          </w:p>
        </w:tc>
        <w:tc>
          <w:tcPr>
            <w:tcW w:w="1541" w:type="dxa"/>
          </w:tcPr>
          <w:p w:rsidR="001E18CF" w:rsidRPr="001E18CF" w:rsidRDefault="001E18CF" w:rsidP="006F20CA">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9"/>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37" w:rsidRDefault="00A35737" w:rsidP="006524D0">
      <w:pPr>
        <w:spacing w:after="0" w:line="240" w:lineRule="auto"/>
      </w:pPr>
      <w:r>
        <w:separator/>
      </w:r>
    </w:p>
  </w:endnote>
  <w:endnote w:type="continuationSeparator" w:id="0">
    <w:p w:rsidR="00A35737" w:rsidRDefault="00A35737"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37" w:rsidRPr="006524D0" w:rsidRDefault="00A35737"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37" w:rsidRDefault="00A35737" w:rsidP="006524D0">
      <w:pPr>
        <w:spacing w:after="0" w:line="240" w:lineRule="auto"/>
      </w:pPr>
      <w:r>
        <w:separator/>
      </w:r>
    </w:p>
  </w:footnote>
  <w:footnote w:type="continuationSeparator" w:id="0">
    <w:p w:rsidR="00A35737" w:rsidRDefault="00A35737"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04E10"/>
    <w:multiLevelType w:val="hybridMultilevel"/>
    <w:tmpl w:val="FA705D28"/>
    <w:lvl w:ilvl="0" w:tplc="D2ACB486">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91B24"/>
    <w:multiLevelType w:val="hybridMultilevel"/>
    <w:tmpl w:val="C174F7D4"/>
    <w:lvl w:ilvl="0" w:tplc="927E6B88">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F175E1"/>
    <w:multiLevelType w:val="hybridMultilevel"/>
    <w:tmpl w:val="B100C7BC"/>
    <w:lvl w:ilvl="0" w:tplc="6A28E5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4130C2"/>
    <w:multiLevelType w:val="hybridMultilevel"/>
    <w:tmpl w:val="5D98F7BA"/>
    <w:lvl w:ilvl="0" w:tplc="6A28E5CE">
      <w:numFmt w:val="bullet"/>
      <w:lvlText w:val="-"/>
      <w:lvlJc w:val="left"/>
      <w:pPr>
        <w:ind w:left="1000" w:hanging="360"/>
      </w:pPr>
      <w:rPr>
        <w:rFonts w:ascii="Arial" w:eastAsiaTheme="minorHAnsi" w:hAnsi="Arial" w:cs="Aria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6">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7649E3"/>
    <w:rsid w:val="00077E96"/>
    <w:rsid w:val="001111F9"/>
    <w:rsid w:val="001976B7"/>
    <w:rsid w:val="001A13D5"/>
    <w:rsid w:val="001E18CF"/>
    <w:rsid w:val="00252E0A"/>
    <w:rsid w:val="00271A02"/>
    <w:rsid w:val="002A63E4"/>
    <w:rsid w:val="002F3ED3"/>
    <w:rsid w:val="00383D50"/>
    <w:rsid w:val="00493123"/>
    <w:rsid w:val="004C3959"/>
    <w:rsid w:val="004C450C"/>
    <w:rsid w:val="004F1C69"/>
    <w:rsid w:val="00595B09"/>
    <w:rsid w:val="005E4DC9"/>
    <w:rsid w:val="006524D0"/>
    <w:rsid w:val="006D46A2"/>
    <w:rsid w:val="006F20CA"/>
    <w:rsid w:val="007649E3"/>
    <w:rsid w:val="00790EEC"/>
    <w:rsid w:val="00800759"/>
    <w:rsid w:val="008438C1"/>
    <w:rsid w:val="00845EC5"/>
    <w:rsid w:val="00894554"/>
    <w:rsid w:val="009002F1"/>
    <w:rsid w:val="00A35737"/>
    <w:rsid w:val="00B4298F"/>
    <w:rsid w:val="00B55D9D"/>
    <w:rsid w:val="00C0697E"/>
    <w:rsid w:val="00C3568D"/>
    <w:rsid w:val="00D2566A"/>
    <w:rsid w:val="00DA1426"/>
    <w:rsid w:val="00DA4EFD"/>
    <w:rsid w:val="00DC6B2C"/>
    <w:rsid w:val="00E703D6"/>
    <w:rsid w:val="00F531D4"/>
    <w:rsid w:val="00FB31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 w:type="paragraph" w:customStyle="1" w:styleId="Pa14">
    <w:name w:val="Pa14"/>
    <w:basedOn w:val="Normal"/>
    <w:next w:val="Normal"/>
    <w:uiPriority w:val="99"/>
    <w:rsid w:val="004C3959"/>
    <w:pPr>
      <w:autoSpaceDE w:val="0"/>
      <w:autoSpaceDN w:val="0"/>
      <w:adjustRightInd w:val="0"/>
      <w:spacing w:after="0" w:line="191" w:lineRule="atLeast"/>
    </w:pPr>
    <w:rPr>
      <w:rFonts w:ascii="HelveticaNeueLT Std" w:hAnsi="HelveticaNeueLT Std"/>
      <w:sz w:val="24"/>
      <w:szCs w:val="24"/>
    </w:rPr>
  </w:style>
  <w:style w:type="character" w:customStyle="1" w:styleId="A10">
    <w:name w:val="A10"/>
    <w:uiPriority w:val="99"/>
    <w:rsid w:val="004C3959"/>
    <w:rPr>
      <w:rFonts w:ascii="HelveticaNeueLT Std Lt" w:hAnsi="HelveticaNeueLT Std Lt" w:cs="HelveticaNeueLT Std Lt"/>
      <w:color w:val="000000"/>
      <w:sz w:val="19"/>
      <w:szCs w:val="19"/>
    </w:rPr>
  </w:style>
  <w:style w:type="paragraph" w:customStyle="1" w:styleId="Pa16">
    <w:name w:val="Pa16"/>
    <w:basedOn w:val="Normal"/>
    <w:next w:val="Normal"/>
    <w:uiPriority w:val="99"/>
    <w:rsid w:val="004C3959"/>
    <w:pPr>
      <w:autoSpaceDE w:val="0"/>
      <w:autoSpaceDN w:val="0"/>
      <w:adjustRightInd w:val="0"/>
      <w:spacing w:after="0" w:line="191" w:lineRule="atLeast"/>
    </w:pPr>
    <w:rPr>
      <w:rFonts w:ascii="HelveticaNeueLT Std Lt" w:hAnsi="HelveticaNeueLT Std Lt"/>
      <w:sz w:val="24"/>
      <w:szCs w:val="24"/>
    </w:rPr>
  </w:style>
  <w:style w:type="paragraph" w:customStyle="1" w:styleId="Pa15">
    <w:name w:val="Pa15"/>
    <w:basedOn w:val="Normal"/>
    <w:next w:val="Normal"/>
    <w:uiPriority w:val="99"/>
    <w:rsid w:val="00C0697E"/>
    <w:pPr>
      <w:autoSpaceDE w:val="0"/>
      <w:autoSpaceDN w:val="0"/>
      <w:adjustRightInd w:val="0"/>
      <w:spacing w:after="0" w:line="191" w:lineRule="atLeast"/>
    </w:pPr>
    <w:rPr>
      <w:rFonts w:ascii="HelveticaNeueLT Std" w:hAnsi="HelveticaNeueLT Std"/>
      <w:sz w:val="24"/>
      <w:szCs w:val="24"/>
    </w:rPr>
  </w:style>
  <w:style w:type="paragraph" w:customStyle="1" w:styleId="Pa21">
    <w:name w:val="Pa21"/>
    <w:basedOn w:val="Normal"/>
    <w:next w:val="Normal"/>
    <w:uiPriority w:val="99"/>
    <w:rsid w:val="00C0697E"/>
    <w:pPr>
      <w:autoSpaceDE w:val="0"/>
      <w:autoSpaceDN w:val="0"/>
      <w:adjustRightInd w:val="0"/>
      <w:spacing w:after="0" w:line="191" w:lineRule="atLeast"/>
    </w:pPr>
    <w:rPr>
      <w:rFonts w:ascii="HelveticaNeueLT Std" w:hAnsi="HelveticaNeueLT Std"/>
      <w:sz w:val="24"/>
      <w:szCs w:val="24"/>
    </w:rPr>
  </w:style>
  <w:style w:type="paragraph" w:customStyle="1" w:styleId="Pa22">
    <w:name w:val="Pa22"/>
    <w:basedOn w:val="Normal"/>
    <w:next w:val="Normal"/>
    <w:uiPriority w:val="99"/>
    <w:rsid w:val="00C0697E"/>
    <w:pPr>
      <w:autoSpaceDE w:val="0"/>
      <w:autoSpaceDN w:val="0"/>
      <w:adjustRightInd w:val="0"/>
      <w:spacing w:after="0" w:line="191" w:lineRule="atLeast"/>
    </w:pPr>
    <w:rPr>
      <w:rFonts w:ascii="HelveticaNeueLT Std" w:hAnsi="HelveticaNeueLT St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3498-AF6A-40CA-ADF3-104CD276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lbarnikel</cp:lastModifiedBy>
  <cp:revision>2</cp:revision>
  <cp:lastPrinted>2013-06-24T13:34:00Z</cp:lastPrinted>
  <dcterms:created xsi:type="dcterms:W3CDTF">2013-07-01T07:13:00Z</dcterms:created>
  <dcterms:modified xsi:type="dcterms:W3CDTF">2013-07-01T07:13:00Z</dcterms:modified>
</cp:coreProperties>
</file>